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C0B" w:rsidRPr="00671FA4" w:rsidRDefault="00ED2C0B" w:rsidP="00ED2C0B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671FA4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Информация </w:t>
      </w:r>
      <w:r w:rsidR="00AE67E7" w:rsidRPr="00671FA4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для родителей и</w:t>
      </w:r>
      <w:r w:rsidRPr="00671FA4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 законных представ</w:t>
      </w:r>
      <w:bookmarkStart w:id="0" w:name="_GoBack"/>
      <w:bookmarkEnd w:id="0"/>
      <w:r w:rsidRPr="00671FA4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ителей «Роль семьи в профилактике правонарушений среди несовершеннолетних»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человеческого поведения при всей сложности и многоплановости его детерминации первостепенное значение имеют взаимоотношения в семье, в которой возникают первоначальные ценностные ориентации. Кроме того, импульс к значительной части поступков исходит из различного рода ситуаций, ежедневно складывающихся в процессе общения с близкими.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семьи велика в продуцировании как нормального, так и отклоняющегося поведения.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Нравственная деформация формирующейся личности и отклонения в поведении зачастую являются следствием нарушений взаимосвязей с микросредой. Назовем наиболее существенные дефекты межличностных отношений, с которыми ребенок сталкивается в семье.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Неблагоприятные условия семейного воспитания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Асоциальное поведение родителей.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ребенка самый действенный образец это его родители. Данные ряда научных исследований свидетельствуют о том, что каждый третий несовершеннолетний правонарушитель воспитывался в такой семье, где он постоянно сталкивался с резко отрицательными аспектами поведения родителей: систематическим пьянством, скандалами, развратом, проявлениями жестокости, совершением взрослыми преступлений. Из семей, где повседневное поведение взрослых носит антиобщественный характер, выходит в 10 раз больше детей с отклонениями в поведении, чем из других семей.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Недостаточное внимание и любовь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со стороны родителей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морально неблагополучной семье у детей остается неудовлетворенной одна из важнейших психологических потребностей - потребность во внимании и любви со стороны родителей. Ухоженный, вовремя накормленный и модно одетый ребенок может быть внутренне одиноким, психологически безнадзорным, поскольку до его настроения, интересов и переживаний никому нет дела. Такие ребята особенно стремятся к общению со сверстниками и взрослыми вне семьи, что в известной степени компенсирует им нехватку внимания, ласки и заботы со стороны родителей. Однако если это общение приобретает нездоровый интерес, оно пагубным образом отражается на моральном развитии и поведении детей.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7AB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Гиперопека</w:t>
      </w:r>
      <w:proofErr w:type="spellEnd"/>
      <w:r w:rsidRPr="00C27AB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</w:p>
    <w:p w:rsidR="00ED2C0B" w:rsidRDefault="00ED2C0B" w:rsidP="00ED2C0B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опекающей регламентации, в семьях, где все определяется правилами и инструкциями, также не остается места для нравственности, так как нравственность предполагает, прежде всего, свободу выбора. Родители так боятся, чтобы их дети не наделали ошибок, что, по сути дела, не дают им </w:t>
      </w: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жить. В какие бы красочные одежды ни рядилась </w:t>
      </w:r>
      <w:proofErr w:type="spellStart"/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гиперопека</w:t>
      </w:r>
      <w:proofErr w:type="spellEnd"/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заботливости, желания добра и блага во спасение, - она все равно остается самой распространенной ошибкой воспитания. Следствие - инфантильность, несамостоятельность, личная несостоятельность ребенка. При ослаблении контроля старших он оказывается дезориентированным в своем поведении. Примером этому могут служить случаи, когда послушные дети заботливых родителей оказываются вовлеченными в противоправные действия.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C0B" w:rsidRPr="00C27AB1" w:rsidRDefault="00ED2C0B" w:rsidP="00ED2C0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Чрезмерное удовлетворение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 потребностей ребенка.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семьях, где детям ни в чем не отказывают, потакают любым капризам, избавляют от домашних обязанностей, вырастают не просто лентяи, а потребители, жаждущие все новых и новых удовольствий и благ. Отсутствие привычки к разумному самоограничению нередко толкает их на преступления, совершаемые под влиянием мотивов и желаний чисто потребительского характера. Нередко «слепая» родительская защита детей порождает у них уверенность в полнейшей своей безнаказанности.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Чрезмерная требовательность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 авторитарность родителей.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Излишняя суровость родителей, чрезмерное использование всевозможных ограничений и запретов, наказаний, унижающих детей, оскорбляющих их человеческое достоинство, стремление подчинить ребенка своей воле, навязывание своего мнения и готовых решений, категоричность суждений и приказной тон, использование принуждения и репрессивных мер, включая физические наказания, разрушают атмосферу взаимопонимания и доверия, нередко толкая детей на преступления. «Это может случиться с кем-то другим, но не со мной и моим ребенком» - говорят большинство родителей. Но правонарушения и преступления совершают не только дети из неблагополучных семей.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 же делать родителям, если они узнали о том, что их ребенок попал в «группу риска»?</w:t>
      </w:r>
    </w:p>
    <w:p w:rsidR="00ED2C0B" w:rsidRPr="00C27AB1" w:rsidRDefault="00ED2C0B" w:rsidP="00ED2C0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Реальная возможность помочь ребенку,</w:t>
      </w:r>
    </w:p>
    <w:p w:rsidR="00ED2C0B" w:rsidRPr="00C27AB1" w:rsidRDefault="00ED2C0B" w:rsidP="00ED2C0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это следовать «дорогой в четырнадцать шагов».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 1. Сохраняйте спокойствие и достоинство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в себе силы для решения ситуации. Не нужно впадать в панику. Криком на ребенка, битьем, угрозами вы ничего не добьетесь. Беда, которая стала горем для вас и всей семьи, поправима. Но исправить ситуацию можно, только если вы отнесетесь к ней спокойно и обдуманно.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 2. Разберитесь в ситуации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то, что ребенок совершил правонарушение и вам это известно, отнюдь не означает, что он - закоренелый преступник. Не спешите с категоричными выводами. Постарайтесь определиться, сумеете ли вы сами справиться с ситуацией или же вам необходимо обратиться за помощью к специалистам.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 3. Сохраните доверие ребенка к себе</w:t>
      </w:r>
    </w:p>
    <w:p w:rsidR="00ED2C0B" w:rsidRDefault="00ED2C0B" w:rsidP="00ED2C0B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Поговорите со своим ребенком на равных. Отсутствие общения приводит к нарастанию непонимания, отдаляет вас и ребенка друг от друга. Нормальное общение всегда включает в себя способность не только слушать, но и слышать. Оно поможет вам лучше понять своего ребенка, узнать его взгляды и чувства. У подростков достаточно сильно желание к общению, стремление быть выслушанным. Очень ценным для сохранения доверия может быть разговор-воспоминание о вашем детстве, юности, о совершенных в прошлом ошибках, о вашем собственном опыте употребления алкоголя, неудачного самолечения психических травм. Возможно, в таком разговоре удастся выявить общность ваших прошлых и стоящих сегодня перед ребенком проблем. Вполне возможно, что ребенок ведет себя вызывающе, чтобы самоутвердиться, пережить жизненную драму.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C0B" w:rsidRPr="00C27AB1" w:rsidRDefault="00ED2C0B" w:rsidP="00ED2C0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 4. Узнайте как можно больше о том,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происходит с вашим ребенком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Совершив противоправные действия, ребенок склонен обвинять в случившемся других, хитрить и изворачиваться. Постарайтесь разобраться в ситуации максимально объективно. Обладая необходимыми сведениями, будьте внимательны. Если ваши предположения относительно действий собственного ребенка подтвердились, не притворяйтесь, что все в порядке. Дайте понять, что вы в курсе событий.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 5. Измените свое отношение к ребенку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Случившееся должно заставить вас понять, что ваш ребенок - уже достаточно взрослый, чтобы отвечать за свои поступки.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 6. Не позволяйте собой манипулировать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готовы встретить сопротивление со стороны ребенка, его раздражение, попытки вами манипулировать. Сюда могут присоединиться демонстративные попытки покончить с собой, чтобы вы своевременно его спасли и исполнили желание подростка. Введение ограничений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концов поможет подростку убедиться в том, что он вам небезразличен. А вы не забудьте подчеркнуть, что действуете так, любя и тревожась за него, и поступаете в его интересах.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 7. Не исправляйте за ребенка его ошибки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Заглаживая ошибки своего ребенка, родители усиливают его чувство безнаказанности. Подобная родительская забота оборачивается «медвежьей услугой»: ребенок не сталкивается с последствиями своего поведения и не делает нужных выводов, становится безответственным.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 8. Меньше говорите, а больше делайте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Беседы, которые имеют нравоучительный характер, содержат угрозы, обещания «посадить» ребенка, «сдать» его в больницу, быстро становятся для него привычными, вырабатывают безразличие к своему поведению. Он их просто не слушает или делает вид, что слушает, практически не слыша ни единого вашего слова. Такое отношение формируется у ребенка потому, что вы не выполняете ни одного из своих «страшных» обещаний. Поэтому, выслушав очередные угрозы, он легко дает обещание исправиться, стать </w:t>
      </w: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«нормальным» человеком. Обещать будет все, что угодно, т.к. не собирается ничего выполнять, давно перестав верить в реальность угроз. Ребенок считает вас своей собственностью, поэтому не ждет от вас никаких конкретных действий.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когда вы выполняете свои обещания, он становится гораздо более управляемым и послушным.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 9. Приложите усилия,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чтобы восстановить взаимопонимание с ребенком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Обратитесь вместе с ребенком к психологу, психотерапевту, убедив в том, что эта помощь необходима и вам и ему. Специалист поможет выстроить новые взаимоотношения с вашим ребенком.</w:t>
      </w:r>
    </w:p>
    <w:p w:rsidR="00ED2C0B" w:rsidRDefault="00ED2C0B" w:rsidP="00ED2C0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Шаг 10. Предоставьте ребенку возможность 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исправить свое поведение самостоятельно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Бывают случаи, когда ребенок сам признается в том, что он ведет себя неконструктивно, но категорически отказывается обращаться за помощью к специалистам. Разрешите ему попробовать исправить ошибки самостоятельно. Это трудно, но возможно. Поэтому дайте ребенку самому убедиться в этом.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 11. Не пускайте процесс на самотек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поддержать самостоятельные шаги ребенка к исправлению. Используйте любые возможности для моральной поддержки.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 12. Восстановите доверие к ребенку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прекратите обсуждать уже произошедшее. Не напоминайте ребенку о его проступке, т.к. навязчивые разговоры могут сыграть провокационную роль.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 13. Установите разумные границы контроля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вы не сразу успокоитесь, но не позволяйте страхам взять верх над благоразумием, не опускайтесь до обысков, осмотров ребенка, мелочного контроля за каждым его шагом - это не поможет, а только будет травмировать его.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 14. Помогайте ребенку изменить жизнь к лучшему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найти время для общения и совместных занятий с ребенком. Вместе ходите в театры, музеи, на спортивные соревнования. Поощряйте его увлечения, интересы, помогите ему найти дело по душе. Не оставляйте достижения детей без внимания. Напоминайте им, что все плохое проходит.</w:t>
      </w:r>
    </w:p>
    <w:p w:rsidR="00ED2C0B" w:rsidRPr="00C27AB1" w:rsidRDefault="00ED2C0B" w:rsidP="00ED2C0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же, одним родителям бывает тяжело справиться с проблемой, но совместные усилия семьи, образовательного учреждения и специалистов обязательно дадут положительный результат.</w:t>
      </w:r>
    </w:p>
    <w:p w:rsidR="00ED2C0B" w:rsidRPr="00C27AB1" w:rsidRDefault="00ED2C0B" w:rsidP="00ED2C0B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7AB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  </w:t>
      </w:r>
    </w:p>
    <w:p w:rsidR="00ED2C0B" w:rsidRDefault="00ED2C0B" w:rsidP="00ED2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D2C0B" w:rsidRPr="00EA585E" w:rsidRDefault="00ED2C0B" w:rsidP="00ED2C0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</w:p>
    <w:p w:rsidR="00ED2C0B" w:rsidRPr="006B5779" w:rsidRDefault="00ED2C0B" w:rsidP="00ED2C0B">
      <w:pPr>
        <w:shd w:val="clear" w:color="auto" w:fill="FFFFFF"/>
        <w:spacing w:after="270" w:line="360" w:lineRule="atLeast"/>
        <w:jc w:val="center"/>
        <w:outlineLvl w:val="2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lastRenderedPageBreak/>
        <w:t>Памятка для родителей «</w:t>
      </w:r>
      <w:r w:rsidRPr="006B5779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Профилактика преступлений и правонарушений</w:t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»</w:t>
      </w:r>
    </w:p>
    <w:p w:rsidR="00ED2C0B" w:rsidRPr="009B3953" w:rsidRDefault="00ED2C0B" w:rsidP="00ED2C0B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  <w:r w:rsidRPr="009B3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 Всегда ли вы знаете, где находится ваш ребенок?</w:t>
      </w:r>
      <w:r w:rsidRPr="009B3953">
        <w:rPr>
          <w:rFonts w:ascii="Arial" w:eastAsia="Times New Roman" w:hAnsi="Arial" w:cs="Arial"/>
          <w:color w:val="595D5F"/>
          <w:sz w:val="21"/>
          <w:szCs w:val="21"/>
          <w:lang w:eastAsia="ru-RU"/>
        </w:rPr>
        <w:br/>
      </w:r>
      <w:r w:rsidRPr="009B3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Контролируете ли вы время возвращения ребенка домой?</w:t>
      </w:r>
    </w:p>
    <w:p w:rsidR="00ED2C0B" w:rsidRDefault="00ED2C0B" w:rsidP="00ED2C0B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эффективной системы воспитательной работы по профилактике правонарушений и преступлений среди несовершеннолетних – задача чрезвычайно сложная. Но эффективность и результативность данного процесса возможна только при целенаправленном взаимодей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ствии: ученик – родитель – учебное заведение</w:t>
      </w:r>
      <w:r w:rsidRPr="009B3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Профилактика правонарушений и прест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уплений среди подростков </w:t>
      </w:r>
      <w:r w:rsidRPr="009B3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целый комплекс мероприятий как социально-педагогического, так и медико-педагогического характера, направленных на оздоровление среды, на лечение и коррекцию поведения несовершеннолетнего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правонарушителя.</w:t>
      </w:r>
    </w:p>
    <w:p w:rsidR="00ED2C0B" w:rsidRDefault="00ED2C0B" w:rsidP="00ED2C0B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 родителям несовершеннолетних детей.</w:t>
      </w:r>
    </w:p>
    <w:p w:rsidR="00ED2C0B" w:rsidRPr="009B3953" w:rsidRDefault="00ED2C0B" w:rsidP="00ED2C0B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  <w:r w:rsidRPr="009B395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Важно </w:t>
      </w:r>
      <w:r w:rsidRPr="009B3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целях профилактики преступлений и правонарушений среди молодежи:</w:t>
      </w:r>
    </w:p>
    <w:p w:rsidR="00ED2C0B" w:rsidRPr="009B3953" w:rsidRDefault="00ED2C0B" w:rsidP="00ED2C0B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  <w:r w:rsidRPr="009B3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Родителям не допускать конфликтных семейных ситуаций на глазах у ребенка, т. к. они действуют на него резко отрицательно.</w:t>
      </w:r>
    </w:p>
    <w:p w:rsidR="00ED2C0B" w:rsidRPr="009B3953" w:rsidRDefault="00ED2C0B" w:rsidP="00ED2C0B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  <w:r w:rsidRPr="009B3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Родителям быть толерантными по отношению к своим детям и их начинаниям.</w:t>
      </w:r>
    </w:p>
    <w:p w:rsidR="00ED2C0B" w:rsidRPr="009B3953" w:rsidRDefault="00ED2C0B" w:rsidP="00ED2C0B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  <w:r w:rsidRPr="009B3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Родителям не ставить детей на второе место после карьеры.</w:t>
      </w:r>
    </w:p>
    <w:p w:rsidR="00ED2C0B" w:rsidRPr="009B3953" w:rsidRDefault="00ED2C0B" w:rsidP="00ED2C0B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  <w:r w:rsidRPr="009B3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Родителям правильно воспитывать своих детей. Прививать правильные жизненные ориентиры, убеждения, ценности – все это является первичной задачей семьи. Формировать чувство ответственности и долга.</w:t>
      </w:r>
    </w:p>
    <w:p w:rsidR="00ED2C0B" w:rsidRPr="009B3953" w:rsidRDefault="00ED2C0B" w:rsidP="00ED2C0B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  <w:r w:rsidRPr="009B3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Родителям стоит обращать внимание на поведение детей в раннем возрасте и стараться пресечь любые проявления жестокости со стороны ребенка по отношению к животным, младшим или старшим братьям и сестрам, а также к своим ровесникам.</w:t>
      </w:r>
    </w:p>
    <w:p w:rsidR="00ED2C0B" w:rsidRPr="009B3953" w:rsidRDefault="00ED2C0B" w:rsidP="00ED2C0B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  <w:r w:rsidRPr="009B3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Родителям стараться как можно лучше знать с кем общается их ребенок (в разумных пределах), т.к. дружеское общение со сверстниками – одна из главных психологических потребностей в подростковом и юношеском возрасте и то, чего не хватает ребенку дома, он стремится перенять именно от своих друзей.</w:t>
      </w:r>
    </w:p>
    <w:p w:rsidR="00ED2C0B" w:rsidRPr="009B3953" w:rsidRDefault="00ED2C0B" w:rsidP="00ED2C0B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  <w:r w:rsidRPr="009B3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Приучать ребенка к правилам жизни в обществе следует с детства.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3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Акцентируйте внимание детей на ответственном поведении, необходимости </w:t>
      </w:r>
      <w:r w:rsidRPr="009B3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важности отвечать за свои действия. Показывайте также положительный результат от стремлений исправить свои ошибки, показывайте возможно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исправления сделанного. Дети</w:t>
      </w:r>
      <w:r w:rsidRPr="009B3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знать «цену денег», уметь ими распоряжаться и планировать бюджет. И самое главное – демонстрируйте детям собственный положительный пример. Ведь чему бы вы их не учили, поступать они будут так же, как вы.</w:t>
      </w:r>
    </w:p>
    <w:p w:rsidR="00ED2C0B" w:rsidRPr="009B3953" w:rsidRDefault="00ED2C0B" w:rsidP="00ED2C0B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  <w:r w:rsidRPr="009B3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семья является важным элементом в системе  профилактики преступлений и правонарушений.</w:t>
      </w:r>
    </w:p>
    <w:p w:rsidR="00ED2C0B" w:rsidRDefault="00ED2C0B" w:rsidP="00ED2C0B">
      <w:pPr>
        <w:pBdr>
          <w:bottom w:val="single" w:sz="6" w:space="15" w:color="F1F1F1"/>
        </w:pBdr>
        <w:spacing w:after="225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93F7C"/>
          <w:spacing w:val="9"/>
          <w:sz w:val="51"/>
          <w:szCs w:val="51"/>
          <w:lang w:eastAsia="ru-RU"/>
        </w:rPr>
      </w:pPr>
    </w:p>
    <w:p w:rsidR="00426CF0" w:rsidRDefault="00426CF0"/>
    <w:sectPr w:rsidR="00426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0B"/>
    <w:rsid w:val="00426CF0"/>
    <w:rsid w:val="00671FA4"/>
    <w:rsid w:val="00AE67E7"/>
    <w:rsid w:val="00ED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10718-21B5-445F-B969-E67A9105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УрТК</cp:lastModifiedBy>
  <cp:revision>3</cp:revision>
  <dcterms:created xsi:type="dcterms:W3CDTF">2023-06-21T07:42:00Z</dcterms:created>
  <dcterms:modified xsi:type="dcterms:W3CDTF">2026-04-21T08:17:00Z</dcterms:modified>
</cp:coreProperties>
</file>