
<file path=[Content_Types].xml><?xml version="1.0" encoding="utf-8"?>
<Types xmlns="http://schemas.openxmlformats.org/package/2006/content-types"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A4E" w:rsidRPr="00623582" w:rsidRDefault="000E6A4E" w:rsidP="000E6A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582">
        <w:rPr>
          <w:rFonts w:ascii="Times New Roman" w:hAnsi="Times New Roman" w:cs="Times New Roman"/>
          <w:b/>
          <w:sz w:val="24"/>
          <w:szCs w:val="24"/>
        </w:rPr>
        <w:t xml:space="preserve">Аналитическая записка по результатам опроса </w:t>
      </w:r>
    </w:p>
    <w:p w:rsidR="000E6A4E" w:rsidRPr="003D0408" w:rsidRDefault="000E6A4E" w:rsidP="000E6A4E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582">
        <w:rPr>
          <w:rFonts w:ascii="Times New Roman" w:hAnsi="Times New Roman" w:cs="Times New Roman"/>
          <w:b/>
          <w:sz w:val="24"/>
          <w:szCs w:val="24"/>
        </w:rPr>
        <w:t>«Удовлетворенность качеством образовательного процесса»</w:t>
      </w:r>
      <w:r w:rsidRPr="003D0408">
        <w:rPr>
          <w:rFonts w:ascii="Times New Roman" w:hAnsi="Times New Roman" w:cs="Times New Roman"/>
          <w:sz w:val="24"/>
          <w:szCs w:val="24"/>
        </w:rPr>
        <w:t>.</w:t>
      </w:r>
    </w:p>
    <w:p w:rsidR="000E6A4E" w:rsidRPr="003D0408" w:rsidRDefault="000E6A4E" w:rsidP="000E6A4E">
      <w:pPr>
        <w:jc w:val="both"/>
        <w:rPr>
          <w:rFonts w:ascii="Times New Roman" w:hAnsi="Times New Roman" w:cs="Times New Roman"/>
          <w:sz w:val="24"/>
          <w:szCs w:val="24"/>
        </w:rPr>
      </w:pPr>
      <w:r w:rsidRPr="003D0408">
        <w:rPr>
          <w:rFonts w:ascii="Times New Roman" w:hAnsi="Times New Roman" w:cs="Times New Roman"/>
          <w:sz w:val="24"/>
          <w:szCs w:val="24"/>
        </w:rPr>
        <w:t xml:space="preserve">Цель опроса - выявление степени удовлетворенности качеством образовательного процесса </w:t>
      </w:r>
      <w:proofErr w:type="gramStart"/>
      <w:r w:rsidRPr="003D0408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3D0408">
        <w:rPr>
          <w:rFonts w:ascii="Times New Roman" w:hAnsi="Times New Roman" w:cs="Times New Roman"/>
          <w:sz w:val="24"/>
          <w:szCs w:val="24"/>
        </w:rPr>
        <w:t xml:space="preserve">С)ОШ. </w:t>
      </w:r>
    </w:p>
    <w:p w:rsidR="000E6A4E" w:rsidRPr="003D0408" w:rsidRDefault="000E6A4E" w:rsidP="000E6A4E">
      <w:pPr>
        <w:jc w:val="both"/>
        <w:rPr>
          <w:rFonts w:ascii="Times New Roman" w:hAnsi="Times New Roman" w:cs="Times New Roman"/>
          <w:sz w:val="24"/>
          <w:szCs w:val="24"/>
        </w:rPr>
      </w:pPr>
      <w:r w:rsidRPr="003D0408">
        <w:rPr>
          <w:rFonts w:ascii="Times New Roman" w:hAnsi="Times New Roman" w:cs="Times New Roman"/>
          <w:sz w:val="24"/>
          <w:szCs w:val="24"/>
        </w:rPr>
        <w:t xml:space="preserve">В анкетировании были задействованы педагоги, учащиеся и родители учащихся данной образовательной организации. </w:t>
      </w:r>
    </w:p>
    <w:p w:rsidR="000E6A4E" w:rsidRPr="003D0408" w:rsidRDefault="000E6A4E" w:rsidP="000E6A4E">
      <w:pPr>
        <w:jc w:val="both"/>
        <w:rPr>
          <w:rFonts w:ascii="Times New Roman" w:hAnsi="Times New Roman" w:cs="Times New Roman"/>
          <w:sz w:val="24"/>
          <w:szCs w:val="24"/>
        </w:rPr>
      </w:pPr>
      <w:r w:rsidRPr="003D0408">
        <w:rPr>
          <w:rFonts w:ascii="Times New Roman" w:hAnsi="Times New Roman" w:cs="Times New Roman"/>
          <w:sz w:val="24"/>
          <w:szCs w:val="24"/>
        </w:rPr>
        <w:t xml:space="preserve">Опрос проводился в период с сентября 2015 по январь 2016гг. </w:t>
      </w:r>
    </w:p>
    <w:p w:rsidR="000E6A4E" w:rsidRPr="003D0408" w:rsidRDefault="000E6A4E" w:rsidP="000E6A4E">
      <w:pPr>
        <w:jc w:val="both"/>
        <w:rPr>
          <w:rFonts w:ascii="Times New Roman" w:hAnsi="Times New Roman" w:cs="Times New Roman"/>
          <w:sz w:val="24"/>
          <w:szCs w:val="24"/>
        </w:rPr>
      </w:pPr>
      <w:r w:rsidRPr="003D0408">
        <w:rPr>
          <w:rFonts w:ascii="Times New Roman" w:hAnsi="Times New Roman" w:cs="Times New Roman"/>
          <w:sz w:val="24"/>
          <w:szCs w:val="24"/>
        </w:rPr>
        <w:t>Удовлетворенность качеством образовательного процесса исследовалась по следующим направлениям:</w:t>
      </w:r>
    </w:p>
    <w:p w:rsidR="000E6A4E" w:rsidRPr="003D0408" w:rsidRDefault="000E6A4E" w:rsidP="000E6A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0408">
        <w:rPr>
          <w:rFonts w:ascii="Times New Roman" w:hAnsi="Times New Roman" w:cs="Times New Roman"/>
          <w:sz w:val="24"/>
          <w:szCs w:val="24"/>
        </w:rPr>
        <w:t>информационная открытость и доступность образовательной организации;</w:t>
      </w:r>
    </w:p>
    <w:p w:rsidR="000E6A4E" w:rsidRPr="003D0408" w:rsidRDefault="000E6A4E" w:rsidP="000E6A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0408">
        <w:rPr>
          <w:rFonts w:ascii="Times New Roman" w:hAnsi="Times New Roman" w:cs="Times New Roman"/>
          <w:sz w:val="24"/>
          <w:szCs w:val="24"/>
        </w:rPr>
        <w:t>комфортность условий в образовательной организации;</w:t>
      </w:r>
    </w:p>
    <w:p w:rsidR="000E6A4E" w:rsidRPr="003D0408" w:rsidRDefault="000E6A4E" w:rsidP="000E6A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0408">
        <w:rPr>
          <w:rFonts w:ascii="Times New Roman" w:hAnsi="Times New Roman" w:cs="Times New Roman"/>
          <w:sz w:val="24"/>
          <w:szCs w:val="24"/>
        </w:rPr>
        <w:t>компетентность, доброжелательность, вежливость работников образовательной организации;</w:t>
      </w:r>
    </w:p>
    <w:p w:rsidR="000E6A4E" w:rsidRPr="003D0408" w:rsidRDefault="000E6A4E" w:rsidP="000E6A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0408">
        <w:rPr>
          <w:rFonts w:ascii="Times New Roman" w:hAnsi="Times New Roman" w:cs="Times New Roman"/>
          <w:sz w:val="24"/>
          <w:szCs w:val="24"/>
        </w:rPr>
        <w:t>удовлетворенность качеством образовательной деятельности.</w:t>
      </w:r>
    </w:p>
    <w:p w:rsidR="000E6A4E" w:rsidRPr="003D0408" w:rsidRDefault="000E6A4E" w:rsidP="000E6A4E">
      <w:pPr>
        <w:jc w:val="both"/>
        <w:rPr>
          <w:rFonts w:ascii="Times New Roman" w:hAnsi="Times New Roman" w:cs="Times New Roman"/>
          <w:sz w:val="24"/>
          <w:szCs w:val="24"/>
        </w:rPr>
      </w:pPr>
      <w:r w:rsidRPr="003D0408">
        <w:rPr>
          <w:rFonts w:ascii="Times New Roman" w:hAnsi="Times New Roman" w:cs="Times New Roman"/>
          <w:sz w:val="24"/>
          <w:szCs w:val="24"/>
        </w:rPr>
        <w:t xml:space="preserve">Проведенное анкетирование по оценке удовлетворенности качеством образовательного процесса педагогов </w:t>
      </w:r>
      <w:proofErr w:type="gramStart"/>
      <w:r w:rsidRPr="003D0408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3D0408">
        <w:rPr>
          <w:rFonts w:ascii="Times New Roman" w:hAnsi="Times New Roman" w:cs="Times New Roman"/>
          <w:sz w:val="24"/>
          <w:szCs w:val="24"/>
        </w:rPr>
        <w:t xml:space="preserve">С)ОШ показало, что в целом удовлетворенность качеством образовательного процесса оценивается достаточно высокая – среднее значение показателей – 54,5. </w:t>
      </w:r>
    </w:p>
    <w:p w:rsidR="000E6A4E" w:rsidRPr="003D0408" w:rsidRDefault="000E6A4E" w:rsidP="000E6A4E">
      <w:pPr>
        <w:jc w:val="both"/>
        <w:rPr>
          <w:rFonts w:ascii="Times New Roman" w:hAnsi="Times New Roman" w:cs="Times New Roman"/>
          <w:sz w:val="24"/>
          <w:szCs w:val="24"/>
        </w:rPr>
      </w:pPr>
      <w:r w:rsidRPr="003D0408">
        <w:rPr>
          <w:rFonts w:ascii="Times New Roman" w:hAnsi="Times New Roman" w:cs="Times New Roman"/>
          <w:sz w:val="24"/>
          <w:szCs w:val="24"/>
        </w:rPr>
        <w:t xml:space="preserve">Более детальный анализ результатов позволил выявить проблемные зоны образовательного процесса, влияющие на его качество и, как следствие, на степень удовлетворенности качеством образовательного процесса (диаграмма 1). </w:t>
      </w:r>
    </w:p>
    <w:p w:rsidR="0052343D" w:rsidRPr="003D0408" w:rsidRDefault="0052343D" w:rsidP="000E6A4E">
      <w:pPr>
        <w:jc w:val="both"/>
        <w:rPr>
          <w:rFonts w:ascii="Times New Roman" w:hAnsi="Times New Roman" w:cs="Times New Roman"/>
          <w:sz w:val="24"/>
          <w:szCs w:val="24"/>
        </w:rPr>
      </w:pPr>
      <w:r w:rsidRPr="003D0408">
        <w:rPr>
          <w:noProof/>
          <w:sz w:val="24"/>
          <w:szCs w:val="24"/>
          <w:lang w:eastAsia="ru-RU"/>
        </w:rPr>
        <w:drawing>
          <wp:inline distT="0" distB="0" distL="0" distR="0">
            <wp:extent cx="5943600" cy="32766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2343D" w:rsidRPr="003D0408" w:rsidRDefault="0052343D" w:rsidP="00523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408">
        <w:rPr>
          <w:rFonts w:ascii="Times New Roman" w:hAnsi="Times New Roman" w:cs="Times New Roman"/>
          <w:b/>
          <w:sz w:val="24"/>
          <w:szCs w:val="24"/>
        </w:rPr>
        <w:t>Диаграмма 1.</w:t>
      </w:r>
    </w:p>
    <w:p w:rsidR="0052343D" w:rsidRPr="003D0408" w:rsidRDefault="003D0408" w:rsidP="003D04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408">
        <w:rPr>
          <w:rFonts w:ascii="Times New Roman" w:hAnsi="Times New Roman" w:cs="Times New Roman"/>
          <w:sz w:val="24"/>
          <w:szCs w:val="24"/>
        </w:rPr>
        <w:lastRenderedPageBreak/>
        <w:t xml:space="preserve">Так, показателями низкой удовлетворенности являются: отсутствие возможности получения дополнительного образования (индекс значения равен 1,0), слабая система материального и морального поощрения работников (1,5), проблемы поведения и дисциплины учащихся (2,5), качество питания (1,5), экспериментальная и инновационная деятельность школы (2,0), кадровые проблемы (2,5), информатизация образовательного процесса (2,5) (диаграмма 1). </w:t>
      </w:r>
    </w:p>
    <w:p w:rsidR="000E6A4E" w:rsidRPr="003D0408" w:rsidRDefault="000E6A4E" w:rsidP="000E6A4E">
      <w:pPr>
        <w:jc w:val="both"/>
        <w:rPr>
          <w:rFonts w:ascii="Times New Roman" w:hAnsi="Times New Roman" w:cs="Times New Roman"/>
          <w:sz w:val="24"/>
          <w:szCs w:val="24"/>
        </w:rPr>
      </w:pPr>
      <w:r w:rsidRPr="003D0408">
        <w:rPr>
          <w:rFonts w:ascii="Times New Roman" w:hAnsi="Times New Roman" w:cs="Times New Roman"/>
          <w:sz w:val="24"/>
          <w:szCs w:val="24"/>
        </w:rPr>
        <w:t xml:space="preserve">Опрос обучающихся </w:t>
      </w:r>
      <w:proofErr w:type="gramStart"/>
      <w:r w:rsidR="00AD25BF" w:rsidRPr="003D0408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3D0408">
        <w:rPr>
          <w:rFonts w:ascii="Times New Roman" w:hAnsi="Times New Roman" w:cs="Times New Roman"/>
          <w:sz w:val="24"/>
          <w:szCs w:val="24"/>
        </w:rPr>
        <w:t>С</w:t>
      </w:r>
      <w:r w:rsidR="00AD25BF" w:rsidRPr="003D0408">
        <w:rPr>
          <w:rFonts w:ascii="Times New Roman" w:hAnsi="Times New Roman" w:cs="Times New Roman"/>
          <w:sz w:val="24"/>
          <w:szCs w:val="24"/>
        </w:rPr>
        <w:t>)</w:t>
      </w:r>
      <w:r w:rsidRPr="003D0408">
        <w:rPr>
          <w:rFonts w:ascii="Times New Roman" w:hAnsi="Times New Roman" w:cs="Times New Roman"/>
          <w:sz w:val="24"/>
          <w:szCs w:val="24"/>
        </w:rPr>
        <w:t>ОШ показал, что степень удовлетворенности качеством образовательных услуг достаточн</w:t>
      </w:r>
      <w:r w:rsidR="00E73140" w:rsidRPr="003D0408">
        <w:rPr>
          <w:rFonts w:ascii="Times New Roman" w:hAnsi="Times New Roman" w:cs="Times New Roman"/>
          <w:sz w:val="24"/>
          <w:szCs w:val="24"/>
        </w:rPr>
        <w:t>ая</w:t>
      </w:r>
      <w:r w:rsidRPr="003D0408">
        <w:rPr>
          <w:rFonts w:ascii="Times New Roman" w:hAnsi="Times New Roman" w:cs="Times New Roman"/>
          <w:sz w:val="24"/>
          <w:szCs w:val="24"/>
        </w:rPr>
        <w:t xml:space="preserve"> – </w:t>
      </w:r>
      <w:r w:rsidR="00E72574" w:rsidRPr="003D0408">
        <w:rPr>
          <w:rFonts w:ascii="Times New Roman" w:hAnsi="Times New Roman" w:cs="Times New Roman"/>
          <w:sz w:val="24"/>
          <w:szCs w:val="24"/>
        </w:rPr>
        <w:t>38,14</w:t>
      </w:r>
      <w:r w:rsidRPr="003D0408">
        <w:rPr>
          <w:rFonts w:ascii="Times New Roman" w:hAnsi="Times New Roman" w:cs="Times New Roman"/>
          <w:sz w:val="24"/>
          <w:szCs w:val="24"/>
        </w:rPr>
        <w:t xml:space="preserve">. </w:t>
      </w:r>
      <w:r w:rsidR="00E73140" w:rsidRPr="003D0408">
        <w:rPr>
          <w:rFonts w:ascii="Times New Roman" w:hAnsi="Times New Roman" w:cs="Times New Roman"/>
          <w:sz w:val="24"/>
          <w:szCs w:val="24"/>
        </w:rPr>
        <w:t>О</w:t>
      </w:r>
      <w:r w:rsidRPr="003D0408">
        <w:rPr>
          <w:rFonts w:ascii="Times New Roman" w:hAnsi="Times New Roman" w:cs="Times New Roman"/>
          <w:sz w:val="24"/>
          <w:szCs w:val="24"/>
        </w:rPr>
        <w:t>ценка отдельных показателей позволила выявить проблемы, на которые следует обратить внимание (диаграмма 2).</w:t>
      </w:r>
    </w:p>
    <w:p w:rsidR="000E6A4E" w:rsidRPr="003D0408" w:rsidRDefault="000E6A4E" w:rsidP="000E6A4E">
      <w:pPr>
        <w:jc w:val="both"/>
        <w:rPr>
          <w:rFonts w:ascii="Times New Roman" w:hAnsi="Times New Roman" w:cs="Times New Roman"/>
          <w:sz w:val="24"/>
          <w:szCs w:val="24"/>
        </w:rPr>
      </w:pPr>
      <w:r w:rsidRPr="003D0408">
        <w:rPr>
          <w:noProof/>
          <w:sz w:val="24"/>
          <w:szCs w:val="24"/>
          <w:lang w:eastAsia="ru-RU"/>
        </w:rPr>
        <w:drawing>
          <wp:inline distT="0" distB="0" distL="0" distR="0">
            <wp:extent cx="5940425" cy="2511425"/>
            <wp:effectExtent l="0" t="0" r="22225" b="222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E6A4E" w:rsidRPr="003D0408" w:rsidRDefault="000E6A4E" w:rsidP="000E6A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408">
        <w:rPr>
          <w:rFonts w:ascii="Times New Roman" w:hAnsi="Times New Roman" w:cs="Times New Roman"/>
          <w:b/>
          <w:sz w:val="24"/>
          <w:szCs w:val="24"/>
        </w:rPr>
        <w:t>Диаграмма 2.</w:t>
      </w:r>
    </w:p>
    <w:p w:rsidR="000E6A4E" w:rsidRPr="003D0408" w:rsidRDefault="00E72574" w:rsidP="000E6A4E">
      <w:pPr>
        <w:jc w:val="both"/>
        <w:rPr>
          <w:rFonts w:ascii="Times New Roman" w:hAnsi="Times New Roman" w:cs="Times New Roman"/>
          <w:sz w:val="24"/>
          <w:szCs w:val="24"/>
        </w:rPr>
      </w:pPr>
      <w:r w:rsidRPr="003D0408">
        <w:rPr>
          <w:rFonts w:ascii="Times New Roman" w:hAnsi="Times New Roman" w:cs="Times New Roman"/>
          <w:sz w:val="24"/>
          <w:szCs w:val="24"/>
        </w:rPr>
        <w:t>На вопросы об изменениях, произошедших в образовательной организации, о проблемах и их решениях учащиеся либо не ответили, либо затруднились ответить</w:t>
      </w:r>
      <w:r w:rsidR="000E6A4E" w:rsidRPr="003D0408">
        <w:rPr>
          <w:rFonts w:ascii="Times New Roman" w:hAnsi="Times New Roman" w:cs="Times New Roman"/>
          <w:sz w:val="24"/>
          <w:szCs w:val="24"/>
        </w:rPr>
        <w:t>.</w:t>
      </w:r>
      <w:r w:rsidRPr="003D0408">
        <w:rPr>
          <w:rFonts w:ascii="Times New Roman" w:hAnsi="Times New Roman" w:cs="Times New Roman"/>
          <w:sz w:val="24"/>
          <w:szCs w:val="24"/>
        </w:rPr>
        <w:t xml:space="preserve"> Это может свидетельствовать о низкой заинтересованности делами школы</w:t>
      </w:r>
      <w:r w:rsidR="0052343D" w:rsidRPr="003D0408">
        <w:rPr>
          <w:rFonts w:ascii="Times New Roman" w:hAnsi="Times New Roman" w:cs="Times New Roman"/>
          <w:sz w:val="24"/>
          <w:szCs w:val="24"/>
        </w:rPr>
        <w:t>, или о низкой степени информированности учащихся о деятельности школы.</w:t>
      </w:r>
    </w:p>
    <w:p w:rsidR="000E6A4E" w:rsidRPr="003D0408" w:rsidRDefault="00BE4D1E" w:rsidP="000E6A4E">
      <w:pPr>
        <w:jc w:val="both"/>
        <w:rPr>
          <w:rFonts w:ascii="Times New Roman" w:hAnsi="Times New Roman" w:cs="Times New Roman"/>
          <w:sz w:val="24"/>
          <w:szCs w:val="24"/>
        </w:rPr>
      </w:pPr>
      <w:r w:rsidRPr="003D0408">
        <w:rPr>
          <w:noProof/>
          <w:sz w:val="24"/>
          <w:szCs w:val="24"/>
          <w:lang w:eastAsia="ru-RU"/>
        </w:rPr>
        <w:drawing>
          <wp:inline distT="0" distB="0" distL="0" distR="0">
            <wp:extent cx="5943600" cy="2886075"/>
            <wp:effectExtent l="0" t="0" r="1905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E6A4E" w:rsidRPr="003D0408" w:rsidRDefault="000E6A4E" w:rsidP="000E6A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408">
        <w:rPr>
          <w:rFonts w:ascii="Times New Roman" w:hAnsi="Times New Roman" w:cs="Times New Roman"/>
          <w:b/>
          <w:sz w:val="24"/>
          <w:szCs w:val="24"/>
        </w:rPr>
        <w:t>Диаграмма 3.</w:t>
      </w:r>
    </w:p>
    <w:p w:rsidR="000950DD" w:rsidRPr="003D0408" w:rsidRDefault="000950DD" w:rsidP="000950DD">
      <w:pPr>
        <w:jc w:val="both"/>
        <w:rPr>
          <w:rFonts w:ascii="Times New Roman" w:hAnsi="Times New Roman" w:cs="Times New Roman"/>
          <w:sz w:val="24"/>
          <w:szCs w:val="24"/>
        </w:rPr>
      </w:pPr>
      <w:r w:rsidRPr="003D0408">
        <w:rPr>
          <w:rFonts w:ascii="Times New Roman" w:hAnsi="Times New Roman" w:cs="Times New Roman"/>
          <w:sz w:val="24"/>
          <w:szCs w:val="24"/>
        </w:rPr>
        <w:lastRenderedPageBreak/>
        <w:t xml:space="preserve">Проведенное анкетирование родителей учащихся </w:t>
      </w:r>
      <w:proofErr w:type="gramStart"/>
      <w:r w:rsidRPr="003D0408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3D0408">
        <w:rPr>
          <w:rFonts w:ascii="Times New Roman" w:hAnsi="Times New Roman" w:cs="Times New Roman"/>
          <w:sz w:val="24"/>
          <w:szCs w:val="24"/>
        </w:rPr>
        <w:t>С)ОШ позволило выявить, что качество образовательного процесса в школе оценивается ими как среднее - значение по данному показателю 34,75. Итоговые значения по отдельным показателям, позволяют выявить проблемные места в организации образовательного процесса, что может негативно влиять на оценку образовательного процесса родителями (диаграмма 3).</w:t>
      </w:r>
    </w:p>
    <w:p w:rsidR="000E6A4E" w:rsidRPr="003D0408" w:rsidRDefault="000E6A4E" w:rsidP="000E6A4E">
      <w:pPr>
        <w:jc w:val="both"/>
        <w:rPr>
          <w:rFonts w:ascii="Times New Roman" w:hAnsi="Times New Roman" w:cs="Times New Roman"/>
          <w:sz w:val="24"/>
          <w:szCs w:val="24"/>
        </w:rPr>
      </w:pPr>
      <w:r w:rsidRPr="003D0408">
        <w:rPr>
          <w:rFonts w:ascii="Times New Roman" w:hAnsi="Times New Roman" w:cs="Times New Roman"/>
          <w:sz w:val="24"/>
          <w:szCs w:val="24"/>
        </w:rPr>
        <w:t>Как видно из диаграммы в данной образовательной организации существуют проблемы с поведением и дисциплиной учащихся (</w:t>
      </w:r>
      <w:r w:rsidR="004E6945" w:rsidRPr="003D0408">
        <w:rPr>
          <w:rFonts w:ascii="Times New Roman" w:hAnsi="Times New Roman" w:cs="Times New Roman"/>
          <w:sz w:val="24"/>
          <w:szCs w:val="24"/>
        </w:rPr>
        <w:t>1,75</w:t>
      </w:r>
      <w:r w:rsidRPr="003D0408">
        <w:rPr>
          <w:rFonts w:ascii="Times New Roman" w:hAnsi="Times New Roman" w:cs="Times New Roman"/>
          <w:sz w:val="24"/>
          <w:szCs w:val="24"/>
        </w:rPr>
        <w:t>), материально-техническим обеспечением образовательного процесса (</w:t>
      </w:r>
      <w:r w:rsidR="004E6945" w:rsidRPr="003D0408">
        <w:rPr>
          <w:rFonts w:ascii="Times New Roman" w:hAnsi="Times New Roman" w:cs="Times New Roman"/>
          <w:sz w:val="24"/>
          <w:szCs w:val="24"/>
        </w:rPr>
        <w:t>2,25</w:t>
      </w:r>
      <w:r w:rsidRPr="003D0408">
        <w:rPr>
          <w:rFonts w:ascii="Times New Roman" w:hAnsi="Times New Roman" w:cs="Times New Roman"/>
          <w:sz w:val="24"/>
          <w:szCs w:val="24"/>
        </w:rPr>
        <w:t>), возможностью получать учениками дополнительного образования (</w:t>
      </w:r>
      <w:r w:rsidR="004E6945" w:rsidRPr="003D0408">
        <w:rPr>
          <w:rFonts w:ascii="Times New Roman" w:hAnsi="Times New Roman" w:cs="Times New Roman"/>
          <w:sz w:val="24"/>
          <w:szCs w:val="24"/>
        </w:rPr>
        <w:t>2,5</w:t>
      </w:r>
      <w:r w:rsidRPr="003D0408">
        <w:rPr>
          <w:rFonts w:ascii="Times New Roman" w:hAnsi="Times New Roman" w:cs="Times New Roman"/>
          <w:sz w:val="24"/>
          <w:szCs w:val="24"/>
        </w:rPr>
        <w:t>)</w:t>
      </w:r>
      <w:r w:rsidR="004E6945" w:rsidRPr="003D0408">
        <w:rPr>
          <w:rFonts w:ascii="Times New Roman" w:hAnsi="Times New Roman" w:cs="Times New Roman"/>
          <w:sz w:val="24"/>
          <w:szCs w:val="24"/>
        </w:rPr>
        <w:t>, качество питания учащихся (2.25)</w:t>
      </w:r>
      <w:r w:rsidRPr="003D04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2A55" w:rsidRPr="003D0408" w:rsidRDefault="00642A55" w:rsidP="00642A55">
      <w:pPr>
        <w:jc w:val="both"/>
        <w:rPr>
          <w:rFonts w:ascii="Times New Roman" w:hAnsi="Times New Roman" w:cs="Times New Roman"/>
          <w:sz w:val="24"/>
          <w:szCs w:val="24"/>
        </w:rPr>
      </w:pPr>
      <w:r w:rsidRPr="003D0408">
        <w:rPr>
          <w:rFonts w:ascii="Times New Roman" w:hAnsi="Times New Roman" w:cs="Times New Roman"/>
          <w:sz w:val="24"/>
          <w:szCs w:val="24"/>
        </w:rPr>
        <w:t>При анализе наполняемости сайтов были выявлены следующие проблемы – недостаточно оперативное обновление новостей на сайте, перегруженность неактуальной информацией о деятельности образовательной организации, наличие неактивных ссылок на нормативные документы и стандарты.</w:t>
      </w:r>
    </w:p>
    <w:p w:rsidR="00453F0A" w:rsidRDefault="00453F0A" w:rsidP="003D04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408" w:rsidRPr="003D0408" w:rsidRDefault="003D0408" w:rsidP="003D04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408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642A55" w:rsidRPr="003D0408" w:rsidRDefault="007E5CCE" w:rsidP="00642A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42A55" w:rsidRPr="003D0408">
        <w:rPr>
          <w:rFonts w:ascii="Times New Roman" w:hAnsi="Times New Roman" w:cs="Times New Roman"/>
          <w:sz w:val="24"/>
          <w:szCs w:val="24"/>
        </w:rPr>
        <w:t>По результатам анализа наполняемости сайта, рекомендуем проверить и обновить информацию по следующим пунктам:</w:t>
      </w:r>
    </w:p>
    <w:p w:rsidR="00642A55" w:rsidRPr="003D0408" w:rsidRDefault="00642A55" w:rsidP="00642A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0408">
        <w:rPr>
          <w:rFonts w:ascii="Times New Roman" w:hAnsi="Times New Roman" w:cs="Times New Roman"/>
          <w:sz w:val="24"/>
          <w:szCs w:val="24"/>
        </w:rPr>
        <w:t>1.1. Общие сведения об образовательной организации (далее ОО):</w:t>
      </w:r>
    </w:p>
    <w:p w:rsidR="00642A55" w:rsidRPr="003D0408" w:rsidRDefault="00642A55" w:rsidP="00642A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0408">
        <w:rPr>
          <w:rFonts w:ascii="Times New Roman" w:hAnsi="Times New Roman" w:cs="Times New Roman"/>
          <w:sz w:val="24"/>
          <w:szCs w:val="24"/>
        </w:rPr>
        <w:t>- дата создания ОО</w:t>
      </w:r>
    </w:p>
    <w:p w:rsidR="00642A55" w:rsidRPr="003D0408" w:rsidRDefault="00642A55" w:rsidP="00642A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0408">
        <w:rPr>
          <w:rFonts w:ascii="Times New Roman" w:hAnsi="Times New Roman" w:cs="Times New Roman"/>
          <w:sz w:val="24"/>
          <w:szCs w:val="24"/>
        </w:rPr>
        <w:t>- местонахождение ОО</w:t>
      </w:r>
    </w:p>
    <w:p w:rsidR="00642A55" w:rsidRPr="003D0408" w:rsidRDefault="00642A55" w:rsidP="00642A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0408">
        <w:rPr>
          <w:rFonts w:ascii="Times New Roman" w:hAnsi="Times New Roman" w:cs="Times New Roman"/>
          <w:sz w:val="24"/>
          <w:szCs w:val="24"/>
        </w:rPr>
        <w:t>- учредители ОО</w:t>
      </w:r>
    </w:p>
    <w:p w:rsidR="00642A55" w:rsidRPr="003D0408" w:rsidRDefault="00642A55" w:rsidP="00642A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0408">
        <w:rPr>
          <w:rFonts w:ascii="Times New Roman" w:hAnsi="Times New Roman" w:cs="Times New Roman"/>
          <w:sz w:val="24"/>
          <w:szCs w:val="24"/>
        </w:rPr>
        <w:t>- режим и график работы ОО (данные на 2015-16 гг.)</w:t>
      </w:r>
    </w:p>
    <w:p w:rsidR="00642A55" w:rsidRPr="003D0408" w:rsidRDefault="00642A55" w:rsidP="00642A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0408">
        <w:rPr>
          <w:rFonts w:ascii="Times New Roman" w:hAnsi="Times New Roman" w:cs="Times New Roman"/>
          <w:sz w:val="24"/>
          <w:szCs w:val="24"/>
        </w:rPr>
        <w:t>- контактные телефоны и адреса эл. почты</w:t>
      </w:r>
    </w:p>
    <w:p w:rsidR="00642A55" w:rsidRPr="003D0408" w:rsidRDefault="00642A55" w:rsidP="00642A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0408">
        <w:rPr>
          <w:rFonts w:ascii="Times New Roman" w:hAnsi="Times New Roman" w:cs="Times New Roman"/>
          <w:sz w:val="24"/>
          <w:szCs w:val="24"/>
        </w:rPr>
        <w:t>- язык, на котором осуществляется образование</w:t>
      </w:r>
    </w:p>
    <w:p w:rsidR="00642A55" w:rsidRPr="003D0408" w:rsidRDefault="00642A55" w:rsidP="00642A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0408">
        <w:rPr>
          <w:rFonts w:ascii="Times New Roman" w:hAnsi="Times New Roman" w:cs="Times New Roman"/>
          <w:sz w:val="24"/>
          <w:szCs w:val="24"/>
        </w:rPr>
        <w:t xml:space="preserve">- численность </w:t>
      </w:r>
      <w:proofErr w:type="gramStart"/>
      <w:r w:rsidRPr="003D040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D0408">
        <w:rPr>
          <w:rFonts w:ascii="Times New Roman" w:hAnsi="Times New Roman" w:cs="Times New Roman"/>
          <w:sz w:val="24"/>
          <w:szCs w:val="24"/>
        </w:rPr>
        <w:t xml:space="preserve"> в ОО (данные на 2015-16 гг.)</w:t>
      </w:r>
    </w:p>
    <w:p w:rsidR="00642A55" w:rsidRPr="003D0408" w:rsidRDefault="00642A55" w:rsidP="00642A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0408">
        <w:rPr>
          <w:rFonts w:ascii="Times New Roman" w:hAnsi="Times New Roman" w:cs="Times New Roman"/>
          <w:sz w:val="24"/>
          <w:szCs w:val="24"/>
        </w:rPr>
        <w:t>- уровни образования, предоставляемые ОО</w:t>
      </w:r>
    </w:p>
    <w:p w:rsidR="00642A55" w:rsidRPr="003D0408" w:rsidRDefault="00642A55" w:rsidP="00642A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0408">
        <w:rPr>
          <w:rFonts w:ascii="Times New Roman" w:hAnsi="Times New Roman" w:cs="Times New Roman"/>
          <w:sz w:val="24"/>
          <w:szCs w:val="24"/>
        </w:rPr>
        <w:t>- информация о руководителе (ФИО, должность, образование, стаж работы, контакты)</w:t>
      </w:r>
    </w:p>
    <w:p w:rsidR="00642A55" w:rsidRPr="003D0408" w:rsidRDefault="00642A55" w:rsidP="00642A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0408">
        <w:rPr>
          <w:rFonts w:ascii="Times New Roman" w:hAnsi="Times New Roman" w:cs="Times New Roman"/>
          <w:sz w:val="24"/>
          <w:szCs w:val="24"/>
        </w:rPr>
        <w:t>- количество вакантных мест для учащихся (данные на 2015-16 гг.)</w:t>
      </w:r>
    </w:p>
    <w:p w:rsidR="00642A55" w:rsidRPr="003D0408" w:rsidRDefault="00642A55" w:rsidP="00642A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0408">
        <w:rPr>
          <w:rFonts w:ascii="Times New Roman" w:hAnsi="Times New Roman" w:cs="Times New Roman"/>
          <w:sz w:val="24"/>
          <w:szCs w:val="24"/>
        </w:rPr>
        <w:t>- ФГОС и образовательные стандарты (наличие копий или активных ссылок на документы)</w:t>
      </w:r>
    </w:p>
    <w:p w:rsidR="00642A55" w:rsidRPr="003D0408" w:rsidRDefault="00642A55" w:rsidP="00642A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0408">
        <w:rPr>
          <w:rFonts w:ascii="Times New Roman" w:hAnsi="Times New Roman" w:cs="Times New Roman"/>
          <w:sz w:val="24"/>
          <w:szCs w:val="24"/>
        </w:rPr>
        <w:t>- структура и органы управления ОО</w:t>
      </w:r>
    </w:p>
    <w:p w:rsidR="00642A55" w:rsidRPr="003D0408" w:rsidRDefault="00642A55" w:rsidP="00642A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0408">
        <w:rPr>
          <w:rFonts w:ascii="Times New Roman" w:hAnsi="Times New Roman" w:cs="Times New Roman"/>
          <w:sz w:val="24"/>
          <w:szCs w:val="24"/>
        </w:rPr>
        <w:t>- педагогический состав (ФИО, должность, образование, квалификация, стаж)</w:t>
      </w:r>
    </w:p>
    <w:p w:rsidR="00642A55" w:rsidRPr="003D0408" w:rsidRDefault="00642A55" w:rsidP="00642A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0408">
        <w:rPr>
          <w:rFonts w:ascii="Times New Roman" w:hAnsi="Times New Roman" w:cs="Times New Roman"/>
          <w:sz w:val="24"/>
          <w:szCs w:val="24"/>
        </w:rPr>
        <w:t>1.2. Документы, регламентирующие деятельность ОО:</w:t>
      </w:r>
    </w:p>
    <w:p w:rsidR="00642A55" w:rsidRPr="003D0408" w:rsidRDefault="00642A55" w:rsidP="00642A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0408">
        <w:rPr>
          <w:rFonts w:ascii="Times New Roman" w:hAnsi="Times New Roman" w:cs="Times New Roman"/>
          <w:sz w:val="24"/>
          <w:szCs w:val="24"/>
        </w:rPr>
        <w:t>- устав ОО</w:t>
      </w:r>
    </w:p>
    <w:p w:rsidR="00642A55" w:rsidRPr="003D0408" w:rsidRDefault="00642A55" w:rsidP="00642A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0408">
        <w:rPr>
          <w:rFonts w:ascii="Times New Roman" w:hAnsi="Times New Roman" w:cs="Times New Roman"/>
          <w:sz w:val="24"/>
          <w:szCs w:val="24"/>
        </w:rPr>
        <w:t>- лицензия на осуществление образовательной деятельности</w:t>
      </w:r>
    </w:p>
    <w:p w:rsidR="00642A55" w:rsidRPr="003D0408" w:rsidRDefault="00642A55" w:rsidP="00642A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0408">
        <w:rPr>
          <w:rFonts w:ascii="Times New Roman" w:hAnsi="Times New Roman" w:cs="Times New Roman"/>
          <w:sz w:val="24"/>
          <w:szCs w:val="24"/>
        </w:rPr>
        <w:t>- свидетельство о гос. аккредитации</w:t>
      </w:r>
    </w:p>
    <w:p w:rsidR="00642A55" w:rsidRPr="003D0408" w:rsidRDefault="00642A55" w:rsidP="00642A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0408">
        <w:rPr>
          <w:rFonts w:ascii="Times New Roman" w:hAnsi="Times New Roman" w:cs="Times New Roman"/>
          <w:sz w:val="24"/>
          <w:szCs w:val="24"/>
        </w:rPr>
        <w:t>- учебный план (+копия) (данные на 2015-16 гг.)</w:t>
      </w:r>
    </w:p>
    <w:p w:rsidR="00642A55" w:rsidRPr="003D0408" w:rsidRDefault="00642A55" w:rsidP="00642A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0408">
        <w:rPr>
          <w:rFonts w:ascii="Times New Roman" w:hAnsi="Times New Roman" w:cs="Times New Roman"/>
          <w:sz w:val="24"/>
          <w:szCs w:val="24"/>
        </w:rPr>
        <w:t>- реализуемые образовательные программы, их описание (данные на 2015-16 гг.)</w:t>
      </w:r>
    </w:p>
    <w:p w:rsidR="00642A55" w:rsidRPr="003D0408" w:rsidRDefault="00642A55" w:rsidP="00642A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0408">
        <w:rPr>
          <w:rFonts w:ascii="Times New Roman" w:hAnsi="Times New Roman" w:cs="Times New Roman"/>
          <w:sz w:val="24"/>
          <w:szCs w:val="24"/>
        </w:rPr>
        <w:t>- календарный учебный график (+копия) (данные на 2015-16 гг.)</w:t>
      </w:r>
    </w:p>
    <w:p w:rsidR="00642A55" w:rsidRPr="003D0408" w:rsidRDefault="00642A55" w:rsidP="00642A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0408">
        <w:rPr>
          <w:rFonts w:ascii="Times New Roman" w:hAnsi="Times New Roman" w:cs="Times New Roman"/>
          <w:sz w:val="24"/>
          <w:szCs w:val="24"/>
        </w:rPr>
        <w:t xml:space="preserve">- локальные нормативные акты (правила приема обучающихся; режим занятий; форма, периодичность и порядок текущего контроля успеваемости и </w:t>
      </w:r>
      <w:r w:rsidRPr="003D0408">
        <w:rPr>
          <w:rFonts w:ascii="Times New Roman" w:hAnsi="Times New Roman" w:cs="Times New Roman"/>
          <w:sz w:val="24"/>
          <w:szCs w:val="24"/>
        </w:rPr>
        <w:lastRenderedPageBreak/>
        <w:t>промежуточной аттестации обучающихся; порядок и основание перевода, отчисления и восстановления обучающихся; порядок оформления возникновения, приостановления и прекращения отношений между ОО и обучающимися и (или) их родителями (законными представителями) несовершеннолетних обучающихся) (данные на 2015-16 гг.)</w:t>
      </w:r>
    </w:p>
    <w:p w:rsidR="00642A55" w:rsidRPr="003D0408" w:rsidRDefault="00642A55" w:rsidP="00642A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0408">
        <w:rPr>
          <w:rFonts w:ascii="Times New Roman" w:hAnsi="Times New Roman" w:cs="Times New Roman"/>
          <w:sz w:val="24"/>
          <w:szCs w:val="24"/>
        </w:rPr>
        <w:t xml:space="preserve">- правила внутреннего распорядка </w:t>
      </w:r>
      <w:proofErr w:type="gramStart"/>
      <w:r w:rsidRPr="003D040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D0408">
        <w:rPr>
          <w:rFonts w:ascii="Times New Roman" w:hAnsi="Times New Roman" w:cs="Times New Roman"/>
          <w:sz w:val="24"/>
          <w:szCs w:val="24"/>
        </w:rPr>
        <w:t xml:space="preserve"> (данные на 2015-16 гг.)</w:t>
      </w:r>
    </w:p>
    <w:p w:rsidR="00642A55" w:rsidRPr="003D0408" w:rsidRDefault="00642A55" w:rsidP="00642A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0408">
        <w:rPr>
          <w:rFonts w:ascii="Times New Roman" w:hAnsi="Times New Roman" w:cs="Times New Roman"/>
          <w:sz w:val="24"/>
          <w:szCs w:val="24"/>
        </w:rPr>
        <w:t>- документ о порядке оказания платных образовательных услуг (данные на 2015-16 гг.)</w:t>
      </w:r>
    </w:p>
    <w:p w:rsidR="00642A55" w:rsidRPr="003D0408" w:rsidRDefault="00642A55" w:rsidP="00642A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0408">
        <w:rPr>
          <w:rFonts w:ascii="Times New Roman" w:hAnsi="Times New Roman" w:cs="Times New Roman"/>
          <w:sz w:val="24"/>
          <w:szCs w:val="24"/>
        </w:rPr>
        <w:t>- публичный доклад (отчет) по итогам года (данные за 2014-15 гг.)</w:t>
      </w:r>
    </w:p>
    <w:p w:rsidR="00642A55" w:rsidRPr="003D0408" w:rsidRDefault="00642A55" w:rsidP="00642A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0408">
        <w:rPr>
          <w:rFonts w:ascii="Times New Roman" w:hAnsi="Times New Roman" w:cs="Times New Roman"/>
          <w:sz w:val="24"/>
          <w:szCs w:val="24"/>
        </w:rPr>
        <w:t>- отчет о результатах самообследования ОО (данные за 2014-15 гг.)</w:t>
      </w:r>
    </w:p>
    <w:p w:rsidR="00642A55" w:rsidRPr="003D0408" w:rsidRDefault="00642A55" w:rsidP="00642A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0408">
        <w:rPr>
          <w:rFonts w:ascii="Times New Roman" w:hAnsi="Times New Roman" w:cs="Times New Roman"/>
          <w:sz w:val="24"/>
          <w:szCs w:val="24"/>
        </w:rPr>
        <w:t xml:space="preserve">- предписания органов, осуществляющих </w:t>
      </w:r>
      <w:proofErr w:type="gramStart"/>
      <w:r w:rsidRPr="003D0408">
        <w:rPr>
          <w:rFonts w:ascii="Times New Roman" w:hAnsi="Times New Roman" w:cs="Times New Roman"/>
          <w:sz w:val="24"/>
          <w:szCs w:val="24"/>
        </w:rPr>
        <w:t>гос. контроль</w:t>
      </w:r>
      <w:proofErr w:type="gramEnd"/>
      <w:r w:rsidRPr="003D0408">
        <w:rPr>
          <w:rFonts w:ascii="Times New Roman" w:hAnsi="Times New Roman" w:cs="Times New Roman"/>
          <w:sz w:val="24"/>
          <w:szCs w:val="24"/>
        </w:rPr>
        <w:t xml:space="preserve"> (надзор) в  сфере образования, отчеты об исполнении этих предписаний</w:t>
      </w:r>
    </w:p>
    <w:p w:rsidR="00642A55" w:rsidRPr="003D0408" w:rsidRDefault="00642A55" w:rsidP="00642A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0408">
        <w:rPr>
          <w:rFonts w:ascii="Times New Roman" w:hAnsi="Times New Roman" w:cs="Times New Roman"/>
          <w:sz w:val="24"/>
          <w:szCs w:val="24"/>
        </w:rPr>
        <w:t>- методические и иные документы, разработанные ОО для обеспечения образовательного процесса</w:t>
      </w:r>
    </w:p>
    <w:p w:rsidR="00642A55" w:rsidRPr="003D0408" w:rsidRDefault="00642A55" w:rsidP="00642A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0408">
        <w:rPr>
          <w:rFonts w:ascii="Times New Roman" w:hAnsi="Times New Roman" w:cs="Times New Roman"/>
          <w:sz w:val="24"/>
          <w:szCs w:val="24"/>
        </w:rPr>
        <w:t>- отчет о поступлении и расходовании финансовых и материальных средств (данные за 2014-15 гг.)</w:t>
      </w:r>
    </w:p>
    <w:p w:rsidR="00642A55" w:rsidRPr="003D0408" w:rsidRDefault="00642A55" w:rsidP="00642A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0408">
        <w:rPr>
          <w:rFonts w:ascii="Times New Roman" w:hAnsi="Times New Roman" w:cs="Times New Roman"/>
          <w:sz w:val="24"/>
          <w:szCs w:val="24"/>
        </w:rPr>
        <w:t>- трудоустройство выпускников (данные за 2014-15 гг.)</w:t>
      </w:r>
    </w:p>
    <w:p w:rsidR="00642A55" w:rsidRPr="003D0408" w:rsidRDefault="00642A55" w:rsidP="00642A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0408">
        <w:rPr>
          <w:rFonts w:ascii="Times New Roman" w:hAnsi="Times New Roman" w:cs="Times New Roman"/>
          <w:sz w:val="24"/>
          <w:szCs w:val="24"/>
        </w:rPr>
        <w:t>1.3. Актуальную информацию об образовательной деятельности школы:</w:t>
      </w:r>
    </w:p>
    <w:p w:rsidR="00642A55" w:rsidRPr="003D0408" w:rsidRDefault="00642A55" w:rsidP="00642A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0408">
        <w:rPr>
          <w:rFonts w:ascii="Times New Roman" w:hAnsi="Times New Roman" w:cs="Times New Roman"/>
          <w:sz w:val="24"/>
          <w:szCs w:val="24"/>
        </w:rPr>
        <w:t>- новости</w:t>
      </w:r>
    </w:p>
    <w:p w:rsidR="00642A55" w:rsidRPr="003D0408" w:rsidRDefault="00642A55" w:rsidP="00642A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0408">
        <w:rPr>
          <w:rFonts w:ascii="Times New Roman" w:hAnsi="Times New Roman" w:cs="Times New Roman"/>
          <w:sz w:val="24"/>
          <w:szCs w:val="24"/>
        </w:rPr>
        <w:t>- фотогалерея</w:t>
      </w:r>
    </w:p>
    <w:p w:rsidR="00642A55" w:rsidRPr="003D0408" w:rsidRDefault="00642A55" w:rsidP="00642A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0408">
        <w:rPr>
          <w:rFonts w:ascii="Times New Roman" w:hAnsi="Times New Roman" w:cs="Times New Roman"/>
          <w:sz w:val="24"/>
          <w:szCs w:val="24"/>
        </w:rPr>
        <w:t>- спортивная жизнь</w:t>
      </w:r>
    </w:p>
    <w:p w:rsidR="00642A55" w:rsidRPr="003D0408" w:rsidRDefault="00642A55" w:rsidP="00642A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0408">
        <w:rPr>
          <w:rFonts w:ascii="Times New Roman" w:hAnsi="Times New Roman" w:cs="Times New Roman"/>
          <w:sz w:val="24"/>
          <w:szCs w:val="24"/>
        </w:rPr>
        <w:t>- достижения учащихся</w:t>
      </w:r>
    </w:p>
    <w:p w:rsidR="00642A55" w:rsidRPr="003D0408" w:rsidRDefault="00642A55" w:rsidP="00642A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0408">
        <w:rPr>
          <w:rFonts w:ascii="Times New Roman" w:hAnsi="Times New Roman" w:cs="Times New Roman"/>
          <w:sz w:val="24"/>
          <w:szCs w:val="24"/>
        </w:rPr>
        <w:t>1.4. Утратившие актуальность данные рекомендуется удалить.</w:t>
      </w:r>
    </w:p>
    <w:p w:rsidR="003D0408" w:rsidRPr="003D0408" w:rsidRDefault="007E5CCE" w:rsidP="007E5C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</w:t>
      </w:r>
      <w:r w:rsidR="003D0408" w:rsidRPr="003D0408">
        <w:rPr>
          <w:rFonts w:ascii="Times New Roman" w:hAnsi="Times New Roman" w:cs="Times New Roman"/>
          <w:sz w:val="24"/>
          <w:szCs w:val="24"/>
        </w:rPr>
        <w:t xml:space="preserve">а основании проведенного опроса участников образовательного процесса, рекомендуем обратить внимание на решение следующих проблем: </w:t>
      </w:r>
    </w:p>
    <w:p w:rsidR="003D0408" w:rsidRPr="003D0408" w:rsidRDefault="003D0408" w:rsidP="003D04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0408">
        <w:rPr>
          <w:rFonts w:ascii="Times New Roman" w:hAnsi="Times New Roman" w:cs="Times New Roman"/>
          <w:sz w:val="24"/>
          <w:szCs w:val="24"/>
        </w:rPr>
        <w:t>Дальнейшее повышение уровня материально-технического обеспечения образовательного процесса;</w:t>
      </w:r>
    </w:p>
    <w:p w:rsidR="003D0408" w:rsidRPr="003D0408" w:rsidRDefault="003D0408" w:rsidP="003D04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0408">
        <w:rPr>
          <w:rFonts w:ascii="Times New Roman" w:hAnsi="Times New Roman" w:cs="Times New Roman"/>
          <w:sz w:val="24"/>
          <w:szCs w:val="24"/>
        </w:rPr>
        <w:t>Регулирование системы морального и материального поощрения работников;</w:t>
      </w:r>
    </w:p>
    <w:p w:rsidR="003D0408" w:rsidRPr="003D0408" w:rsidRDefault="00453F0A" w:rsidP="003D04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</w:t>
      </w:r>
      <w:r w:rsidR="003D0408" w:rsidRPr="003D0408">
        <w:rPr>
          <w:rFonts w:ascii="Times New Roman" w:hAnsi="Times New Roman" w:cs="Times New Roman"/>
          <w:sz w:val="24"/>
          <w:szCs w:val="24"/>
        </w:rPr>
        <w:t xml:space="preserve"> питания;</w:t>
      </w:r>
    </w:p>
    <w:p w:rsidR="003D0408" w:rsidRPr="003D0408" w:rsidRDefault="003D0408" w:rsidP="003D04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0408">
        <w:rPr>
          <w:rFonts w:ascii="Times New Roman" w:hAnsi="Times New Roman" w:cs="Times New Roman"/>
          <w:sz w:val="24"/>
          <w:szCs w:val="24"/>
        </w:rPr>
        <w:t>Система подготовки и повышения квалификации педагогов;</w:t>
      </w:r>
    </w:p>
    <w:p w:rsidR="003D0408" w:rsidRPr="003D0408" w:rsidRDefault="003D0408" w:rsidP="003D04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0408">
        <w:rPr>
          <w:rFonts w:ascii="Times New Roman" w:hAnsi="Times New Roman" w:cs="Times New Roman"/>
          <w:sz w:val="24"/>
          <w:szCs w:val="24"/>
        </w:rPr>
        <w:t>Организация дополнительного образования школьников;</w:t>
      </w:r>
    </w:p>
    <w:p w:rsidR="003D0408" w:rsidRPr="003D0408" w:rsidRDefault="003D0408" w:rsidP="003D04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0408">
        <w:rPr>
          <w:rFonts w:ascii="Times New Roman" w:hAnsi="Times New Roman" w:cs="Times New Roman"/>
          <w:sz w:val="24"/>
          <w:szCs w:val="24"/>
        </w:rPr>
        <w:t>Обратить внимание на дисциплину учеников;</w:t>
      </w:r>
    </w:p>
    <w:p w:rsidR="003D0408" w:rsidRDefault="003D0408" w:rsidP="003D04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0408">
        <w:rPr>
          <w:rFonts w:ascii="Times New Roman" w:hAnsi="Times New Roman" w:cs="Times New Roman"/>
          <w:sz w:val="24"/>
          <w:szCs w:val="24"/>
        </w:rPr>
        <w:t xml:space="preserve">Повышение уровня информированности родителей </w:t>
      </w:r>
      <w:r w:rsidR="00453F0A">
        <w:rPr>
          <w:rFonts w:ascii="Times New Roman" w:hAnsi="Times New Roman" w:cs="Times New Roman"/>
          <w:sz w:val="24"/>
          <w:szCs w:val="24"/>
        </w:rPr>
        <w:t xml:space="preserve">и детей </w:t>
      </w:r>
      <w:r w:rsidRPr="003D0408">
        <w:rPr>
          <w:rFonts w:ascii="Times New Roman" w:hAnsi="Times New Roman" w:cs="Times New Roman"/>
          <w:sz w:val="24"/>
          <w:szCs w:val="24"/>
        </w:rPr>
        <w:t>о деятельности образовательной организации посредством своевременного размещения актуальной информации на официальном сайте, доведения информации до родителей через классных руководителей, общешкольные собрания и др.</w:t>
      </w:r>
    </w:p>
    <w:p w:rsidR="007E5CCE" w:rsidRPr="00EF6983" w:rsidRDefault="007E5CCE" w:rsidP="007E5C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bookmarkStart w:id="0" w:name="_GoBack"/>
      <w:bookmarkEnd w:id="0"/>
      <w:r>
        <w:rPr>
          <w:rFonts w:cs="Times New Roman"/>
          <w:sz w:val="24"/>
          <w:szCs w:val="24"/>
        </w:rPr>
        <w:t xml:space="preserve"> </w:t>
      </w:r>
      <w:r w:rsidRPr="00EF6983">
        <w:rPr>
          <w:rFonts w:ascii="Times New Roman" w:hAnsi="Times New Roman" w:cs="Times New Roman"/>
          <w:sz w:val="24"/>
          <w:szCs w:val="24"/>
        </w:rPr>
        <w:t xml:space="preserve">В целях повышения качества работы образовательной организации рекомендуем разработать </w:t>
      </w:r>
      <w:r w:rsidRPr="00EF6983">
        <w:rPr>
          <w:rFonts w:ascii="Times New Roman" w:hAnsi="Times New Roman" w:cs="Times New Roman"/>
          <w:b/>
          <w:sz w:val="24"/>
          <w:szCs w:val="24"/>
        </w:rPr>
        <w:t>план мероприятий</w:t>
      </w:r>
      <w:r w:rsidR="003B7A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6983">
        <w:rPr>
          <w:rFonts w:ascii="Times New Roman" w:hAnsi="Times New Roman" w:cs="Times New Roman"/>
          <w:sz w:val="24"/>
          <w:szCs w:val="24"/>
        </w:rPr>
        <w:t xml:space="preserve"> по улучшению качества образовательного процесса, подготовленный с учетом изучения результатов оценки качества образовательного процесса, рейтинга образовательных организаций, а также предложений и рекомендаций, составленных на основании проведенной независимой оценки качества образовательного процесса. </w:t>
      </w:r>
    </w:p>
    <w:p w:rsidR="007E5CCE" w:rsidRPr="00EF6983" w:rsidRDefault="007E5CCE" w:rsidP="007E5CC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983">
        <w:rPr>
          <w:rFonts w:ascii="Times New Roman" w:hAnsi="Times New Roman" w:cs="Times New Roman"/>
          <w:sz w:val="24"/>
          <w:szCs w:val="24"/>
        </w:rPr>
        <w:lastRenderedPageBreak/>
        <w:t>В плане мероприятий рекомендуется предусматривать мероприятия, реализация которых:</w:t>
      </w:r>
    </w:p>
    <w:p w:rsidR="007E5CCE" w:rsidRPr="00EF6983" w:rsidRDefault="007E5CCE" w:rsidP="007E5CC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983">
        <w:rPr>
          <w:rFonts w:ascii="Times New Roman" w:hAnsi="Times New Roman" w:cs="Times New Roman"/>
          <w:sz w:val="24"/>
          <w:szCs w:val="24"/>
        </w:rPr>
        <w:t>- непосредственно может повлиять на решение проблем, выявленных по итогам независимой оценки;</w:t>
      </w:r>
    </w:p>
    <w:p w:rsidR="007E5CCE" w:rsidRPr="00EF6983" w:rsidRDefault="007E5CCE" w:rsidP="007E5CC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983">
        <w:rPr>
          <w:rFonts w:ascii="Times New Roman" w:hAnsi="Times New Roman" w:cs="Times New Roman"/>
          <w:sz w:val="24"/>
          <w:szCs w:val="24"/>
        </w:rPr>
        <w:t>- позволит повысить уровень удовлетворенности получателей образовательных услуг результатами предоставления образовательных услуг;</w:t>
      </w:r>
    </w:p>
    <w:p w:rsidR="007E5CCE" w:rsidRPr="00EF6983" w:rsidRDefault="007E5CCE" w:rsidP="007E5CC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983">
        <w:rPr>
          <w:rFonts w:ascii="Times New Roman" w:hAnsi="Times New Roman" w:cs="Times New Roman"/>
          <w:sz w:val="24"/>
          <w:szCs w:val="24"/>
        </w:rPr>
        <w:t>- позволит своевременно выявить негативные факторы, влияющие на качество образовательного процесса и устранить причины их появления путем реализации планов мероприятий.</w:t>
      </w:r>
    </w:p>
    <w:p w:rsidR="007E5CCE" w:rsidRDefault="007E5CCE" w:rsidP="007E5CCE">
      <w:pPr>
        <w:jc w:val="right"/>
        <w:rPr>
          <w:rFonts w:ascii="Times New Roman" w:hAnsi="Times New Roman" w:cs="Times New Roman"/>
        </w:rPr>
      </w:pPr>
    </w:p>
    <w:p w:rsidR="007E5CCE" w:rsidRDefault="007E5CCE" w:rsidP="007E5CCE">
      <w:pPr>
        <w:jc w:val="right"/>
        <w:rPr>
          <w:rFonts w:ascii="Times New Roman" w:hAnsi="Times New Roman" w:cs="Times New Roman"/>
        </w:rPr>
      </w:pPr>
    </w:p>
    <w:p w:rsidR="007E5CCE" w:rsidRDefault="007E5CCE" w:rsidP="007E5CCE">
      <w:pPr>
        <w:jc w:val="right"/>
        <w:rPr>
          <w:rFonts w:ascii="Times New Roman" w:hAnsi="Times New Roman" w:cs="Times New Roman"/>
        </w:rPr>
      </w:pPr>
    </w:p>
    <w:p w:rsidR="007E5CCE" w:rsidRDefault="007E5CCE" w:rsidP="007E5CCE">
      <w:pPr>
        <w:jc w:val="right"/>
        <w:rPr>
          <w:rFonts w:ascii="Times New Roman" w:hAnsi="Times New Roman" w:cs="Times New Roman"/>
        </w:rPr>
      </w:pPr>
    </w:p>
    <w:p w:rsidR="007E5CCE" w:rsidRDefault="007E5CCE" w:rsidP="007E5CCE">
      <w:pPr>
        <w:jc w:val="right"/>
        <w:rPr>
          <w:rFonts w:ascii="Times New Roman" w:hAnsi="Times New Roman" w:cs="Times New Roman"/>
        </w:rPr>
      </w:pPr>
    </w:p>
    <w:p w:rsidR="007E5CCE" w:rsidRDefault="007E5CCE" w:rsidP="007E5CCE">
      <w:pPr>
        <w:jc w:val="right"/>
        <w:rPr>
          <w:rFonts w:ascii="Times New Roman" w:hAnsi="Times New Roman" w:cs="Times New Roman"/>
        </w:rPr>
      </w:pPr>
    </w:p>
    <w:p w:rsidR="007E5CCE" w:rsidRDefault="007E5CCE" w:rsidP="007E5CCE">
      <w:pPr>
        <w:jc w:val="right"/>
        <w:rPr>
          <w:rFonts w:ascii="Times New Roman" w:hAnsi="Times New Roman" w:cs="Times New Roman"/>
        </w:rPr>
      </w:pPr>
    </w:p>
    <w:p w:rsidR="007E5CCE" w:rsidRDefault="007E5CCE" w:rsidP="007E5CCE">
      <w:pPr>
        <w:jc w:val="right"/>
        <w:rPr>
          <w:rFonts w:ascii="Times New Roman" w:hAnsi="Times New Roman" w:cs="Times New Roman"/>
        </w:rPr>
      </w:pPr>
    </w:p>
    <w:p w:rsidR="007E5CCE" w:rsidRDefault="007E5CCE" w:rsidP="007E5CCE">
      <w:pPr>
        <w:jc w:val="right"/>
        <w:rPr>
          <w:rFonts w:ascii="Times New Roman" w:hAnsi="Times New Roman" w:cs="Times New Roman"/>
        </w:rPr>
      </w:pPr>
    </w:p>
    <w:p w:rsidR="007E5CCE" w:rsidRDefault="007E5CCE" w:rsidP="007E5CCE">
      <w:pPr>
        <w:jc w:val="right"/>
        <w:rPr>
          <w:rFonts w:ascii="Times New Roman" w:hAnsi="Times New Roman" w:cs="Times New Roman"/>
        </w:rPr>
      </w:pPr>
    </w:p>
    <w:p w:rsidR="007E5CCE" w:rsidRDefault="007E5CCE" w:rsidP="007E5CCE">
      <w:pPr>
        <w:jc w:val="right"/>
        <w:rPr>
          <w:rFonts w:ascii="Times New Roman" w:hAnsi="Times New Roman" w:cs="Times New Roman"/>
        </w:rPr>
      </w:pPr>
    </w:p>
    <w:p w:rsidR="007E5CCE" w:rsidRDefault="007E5CCE" w:rsidP="007E5CCE">
      <w:pPr>
        <w:jc w:val="right"/>
        <w:rPr>
          <w:rFonts w:ascii="Times New Roman" w:hAnsi="Times New Roman" w:cs="Times New Roman"/>
        </w:rPr>
      </w:pPr>
    </w:p>
    <w:p w:rsidR="007E5CCE" w:rsidRDefault="007E5CCE" w:rsidP="007E5CCE">
      <w:pPr>
        <w:jc w:val="right"/>
        <w:rPr>
          <w:rFonts w:ascii="Times New Roman" w:hAnsi="Times New Roman" w:cs="Times New Roman"/>
        </w:rPr>
      </w:pPr>
    </w:p>
    <w:p w:rsidR="007E5CCE" w:rsidRDefault="007E5CCE" w:rsidP="007E5CCE">
      <w:pPr>
        <w:jc w:val="right"/>
        <w:rPr>
          <w:rFonts w:ascii="Times New Roman" w:hAnsi="Times New Roman" w:cs="Times New Roman"/>
        </w:rPr>
      </w:pPr>
    </w:p>
    <w:p w:rsidR="007E5CCE" w:rsidRDefault="007E5CCE" w:rsidP="007E5CCE">
      <w:pPr>
        <w:jc w:val="right"/>
        <w:rPr>
          <w:rFonts w:ascii="Times New Roman" w:hAnsi="Times New Roman" w:cs="Times New Roman"/>
        </w:rPr>
      </w:pPr>
    </w:p>
    <w:p w:rsidR="007E5CCE" w:rsidRDefault="007E5CCE" w:rsidP="007E5CCE">
      <w:pPr>
        <w:jc w:val="right"/>
        <w:rPr>
          <w:rFonts w:ascii="Times New Roman" w:hAnsi="Times New Roman" w:cs="Times New Roman"/>
        </w:rPr>
      </w:pPr>
    </w:p>
    <w:p w:rsidR="007E5CCE" w:rsidRDefault="007E5CCE" w:rsidP="007E5CCE">
      <w:pPr>
        <w:jc w:val="right"/>
        <w:rPr>
          <w:rFonts w:ascii="Times New Roman" w:hAnsi="Times New Roman" w:cs="Times New Roman"/>
        </w:rPr>
      </w:pPr>
    </w:p>
    <w:p w:rsidR="007E5CCE" w:rsidRDefault="007E5CCE" w:rsidP="007E5CCE">
      <w:pPr>
        <w:jc w:val="right"/>
        <w:rPr>
          <w:rFonts w:ascii="Times New Roman" w:hAnsi="Times New Roman" w:cs="Times New Roman"/>
        </w:rPr>
      </w:pPr>
    </w:p>
    <w:p w:rsidR="007E5CCE" w:rsidRDefault="007E5CCE" w:rsidP="007E5CCE">
      <w:pPr>
        <w:jc w:val="right"/>
        <w:rPr>
          <w:rFonts w:ascii="Times New Roman" w:hAnsi="Times New Roman" w:cs="Times New Roman"/>
        </w:rPr>
      </w:pPr>
    </w:p>
    <w:p w:rsidR="007E5CCE" w:rsidRDefault="007E5CCE" w:rsidP="007E5CCE">
      <w:pPr>
        <w:jc w:val="right"/>
        <w:rPr>
          <w:rFonts w:ascii="Times New Roman" w:hAnsi="Times New Roman" w:cs="Times New Roman"/>
        </w:rPr>
      </w:pPr>
    </w:p>
    <w:p w:rsidR="007E5CCE" w:rsidRDefault="007E5CCE" w:rsidP="007E5CCE">
      <w:pPr>
        <w:jc w:val="right"/>
        <w:rPr>
          <w:rFonts w:ascii="Times New Roman" w:hAnsi="Times New Roman" w:cs="Times New Roman"/>
        </w:rPr>
      </w:pPr>
    </w:p>
    <w:p w:rsidR="007E5CCE" w:rsidRDefault="007E5CCE" w:rsidP="007E5CCE">
      <w:pPr>
        <w:jc w:val="right"/>
        <w:rPr>
          <w:rFonts w:ascii="Times New Roman" w:hAnsi="Times New Roman" w:cs="Times New Roman"/>
        </w:rPr>
      </w:pPr>
    </w:p>
    <w:p w:rsidR="00F96DA7" w:rsidRPr="00EF22CE" w:rsidRDefault="00F96DA7" w:rsidP="00F96DA7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F22CE">
        <w:rPr>
          <w:rFonts w:ascii="Times New Roman" w:eastAsia="Times New Roman" w:hAnsi="Times New Roman" w:cs="Times New Roman"/>
          <w:sz w:val="24"/>
          <w:szCs w:val="24"/>
        </w:rPr>
        <w:lastRenderedPageBreak/>
        <w:t>«</w:t>
      </w:r>
      <w:r w:rsidRPr="00EF22CE">
        <w:rPr>
          <w:rFonts w:ascii="Times New Roman" w:hAnsi="Times New Roman" w:cs="Times New Roman"/>
          <w:sz w:val="24"/>
          <w:szCs w:val="24"/>
        </w:rPr>
        <w:t>04</w:t>
      </w:r>
      <w:r w:rsidRPr="00EF22CE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EF22CE">
        <w:rPr>
          <w:rFonts w:ascii="Times New Roman" w:hAnsi="Times New Roman" w:cs="Times New Roman"/>
          <w:sz w:val="24"/>
          <w:szCs w:val="24"/>
        </w:rPr>
        <w:t>марта</w:t>
      </w:r>
      <w:r w:rsidRPr="00EF22CE">
        <w:rPr>
          <w:rFonts w:ascii="Times New Roman" w:eastAsia="Times New Roman" w:hAnsi="Times New Roman" w:cs="Times New Roman"/>
          <w:sz w:val="24"/>
          <w:szCs w:val="24"/>
        </w:rPr>
        <w:t xml:space="preserve"> 2016 года</w:t>
      </w:r>
    </w:p>
    <w:p w:rsidR="00F96DA7" w:rsidRPr="00623582" w:rsidRDefault="00F96DA7" w:rsidP="00F96D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58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23582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F96DA7" w:rsidRPr="00623582" w:rsidRDefault="00F96DA7" w:rsidP="00F96D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582">
        <w:rPr>
          <w:rFonts w:ascii="Times New Roman" w:hAnsi="Times New Roman" w:cs="Times New Roman"/>
          <w:b/>
          <w:sz w:val="24"/>
          <w:szCs w:val="24"/>
        </w:rPr>
        <w:t>мероприятий по улучшению качества образовательного процесса в образовательной организации</w:t>
      </w:r>
    </w:p>
    <w:p w:rsidR="00F96DA7" w:rsidRPr="00EF22CE" w:rsidRDefault="00F96DA7" w:rsidP="00F96DA7">
      <w:pPr>
        <w:rPr>
          <w:rFonts w:ascii="Times New Roman" w:hAnsi="Times New Roman" w:cs="Times New Roman"/>
          <w:sz w:val="24"/>
          <w:szCs w:val="24"/>
        </w:rPr>
      </w:pPr>
      <w:r w:rsidRPr="00EF22CE">
        <w:rPr>
          <w:rFonts w:ascii="Times New Roman" w:hAnsi="Times New Roman" w:cs="Times New Roman"/>
          <w:sz w:val="24"/>
          <w:szCs w:val="24"/>
        </w:rPr>
        <w:t>Наименование образовательной организации: МБОУ «Вечерняя (сменная) общеобразовательная школа»</w:t>
      </w:r>
    </w:p>
    <w:p w:rsidR="00F96DA7" w:rsidRPr="00EF22CE" w:rsidRDefault="00F96DA7" w:rsidP="00F96DA7">
      <w:pPr>
        <w:rPr>
          <w:rFonts w:ascii="Times New Roman" w:hAnsi="Times New Roman" w:cs="Times New Roman"/>
          <w:sz w:val="24"/>
          <w:szCs w:val="24"/>
        </w:rPr>
      </w:pPr>
      <w:r w:rsidRPr="00EF22CE">
        <w:rPr>
          <w:rFonts w:ascii="Times New Roman" w:hAnsi="Times New Roman" w:cs="Times New Roman"/>
          <w:sz w:val="24"/>
          <w:szCs w:val="24"/>
        </w:rPr>
        <w:t>Руководитель: Директор Потапова С.В.</w:t>
      </w:r>
    </w:p>
    <w:p w:rsidR="00F96DA7" w:rsidRPr="00EF22CE" w:rsidRDefault="00F96DA7" w:rsidP="00F96DA7">
      <w:pPr>
        <w:rPr>
          <w:rFonts w:ascii="Times New Roman" w:hAnsi="Times New Roman" w:cs="Times New Roman"/>
          <w:sz w:val="24"/>
          <w:szCs w:val="24"/>
        </w:rPr>
      </w:pPr>
      <w:r w:rsidRPr="00EF22CE">
        <w:rPr>
          <w:rFonts w:ascii="Times New Roman" w:hAnsi="Times New Roman" w:cs="Times New Roman"/>
          <w:sz w:val="24"/>
          <w:szCs w:val="24"/>
        </w:rPr>
        <w:t>Дата составления плана: 04.03.2016 года</w:t>
      </w:r>
    </w:p>
    <w:tbl>
      <w:tblPr>
        <w:tblStyle w:val="a6"/>
        <w:tblW w:w="10917" w:type="dxa"/>
        <w:tblInd w:w="-1201" w:type="dxa"/>
        <w:tblLook w:val="04A0"/>
      </w:tblPr>
      <w:tblGrid>
        <w:gridCol w:w="540"/>
        <w:gridCol w:w="2326"/>
        <w:gridCol w:w="2167"/>
        <w:gridCol w:w="1797"/>
        <w:gridCol w:w="2027"/>
        <w:gridCol w:w="2060"/>
      </w:tblGrid>
      <w:tr w:rsidR="00F96DA7" w:rsidRPr="003C1A48" w:rsidTr="000C4486">
        <w:tc>
          <w:tcPr>
            <w:tcW w:w="540" w:type="dxa"/>
            <w:vAlign w:val="center"/>
          </w:tcPr>
          <w:p w:rsidR="00F96DA7" w:rsidRPr="003C1A48" w:rsidRDefault="00F96DA7" w:rsidP="000C4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26" w:type="dxa"/>
            <w:vAlign w:val="center"/>
          </w:tcPr>
          <w:p w:rsidR="00F96DA7" w:rsidRPr="003C1A48" w:rsidRDefault="00F96DA7" w:rsidP="000C4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67" w:type="dxa"/>
            <w:vAlign w:val="center"/>
          </w:tcPr>
          <w:p w:rsidR="00F96DA7" w:rsidRPr="003C1A48" w:rsidRDefault="00F96DA7" w:rsidP="000C4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797" w:type="dxa"/>
            <w:vAlign w:val="center"/>
          </w:tcPr>
          <w:p w:rsidR="00F96DA7" w:rsidRPr="003C1A48" w:rsidRDefault="00F96DA7" w:rsidP="000C4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027" w:type="dxa"/>
            <w:vAlign w:val="center"/>
          </w:tcPr>
          <w:p w:rsidR="00F96DA7" w:rsidRPr="003C1A48" w:rsidRDefault="00F96DA7" w:rsidP="000C4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060" w:type="dxa"/>
            <w:vAlign w:val="center"/>
          </w:tcPr>
          <w:p w:rsidR="00F96DA7" w:rsidRPr="003C1A48" w:rsidRDefault="00F96DA7" w:rsidP="000C4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результат выполнения мероприятия</w:t>
            </w:r>
          </w:p>
        </w:tc>
      </w:tr>
      <w:tr w:rsidR="00F96DA7" w:rsidRPr="003C1A48" w:rsidTr="000C4486">
        <w:tc>
          <w:tcPr>
            <w:tcW w:w="540" w:type="dxa"/>
            <w:vAlign w:val="center"/>
          </w:tcPr>
          <w:p w:rsidR="00F96DA7" w:rsidRPr="003C1A48" w:rsidRDefault="00F96DA7" w:rsidP="000C4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6" w:type="dxa"/>
            <w:vAlign w:val="center"/>
          </w:tcPr>
          <w:p w:rsidR="00F96DA7" w:rsidRPr="003C1A48" w:rsidRDefault="00F96DA7" w:rsidP="000C4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Дальнейшее повышение уровня материально-технического обеспечения образовательного процесса</w:t>
            </w:r>
          </w:p>
        </w:tc>
        <w:tc>
          <w:tcPr>
            <w:tcW w:w="2167" w:type="dxa"/>
            <w:vAlign w:val="center"/>
          </w:tcPr>
          <w:p w:rsidR="00F96DA7" w:rsidRPr="003C1A48" w:rsidRDefault="00F96DA7" w:rsidP="000C4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По мере выделения денежных средств</w:t>
            </w:r>
          </w:p>
        </w:tc>
        <w:tc>
          <w:tcPr>
            <w:tcW w:w="1797" w:type="dxa"/>
            <w:vAlign w:val="center"/>
          </w:tcPr>
          <w:p w:rsidR="00F96DA7" w:rsidRPr="003C1A48" w:rsidRDefault="00F96DA7" w:rsidP="000C4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Потапова С.В.</w:t>
            </w:r>
          </w:p>
        </w:tc>
        <w:tc>
          <w:tcPr>
            <w:tcW w:w="2027" w:type="dxa"/>
            <w:vAlign w:val="center"/>
          </w:tcPr>
          <w:p w:rsidR="00F96DA7" w:rsidRPr="003C1A48" w:rsidRDefault="00F96DA7" w:rsidP="000C4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повышение уровня материально-технического обеспечения образовательного процесса</w:t>
            </w:r>
          </w:p>
        </w:tc>
        <w:tc>
          <w:tcPr>
            <w:tcW w:w="2060" w:type="dxa"/>
            <w:vAlign w:val="center"/>
          </w:tcPr>
          <w:p w:rsidR="00F96DA7" w:rsidRPr="003C1A48" w:rsidRDefault="00F96DA7" w:rsidP="000C4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Количество УМК, ПК и т.д.</w:t>
            </w:r>
          </w:p>
        </w:tc>
      </w:tr>
      <w:tr w:rsidR="00F96DA7" w:rsidRPr="003C1A48" w:rsidTr="000C4486">
        <w:tc>
          <w:tcPr>
            <w:tcW w:w="540" w:type="dxa"/>
            <w:vAlign w:val="center"/>
          </w:tcPr>
          <w:p w:rsidR="00F96DA7" w:rsidRPr="003C1A48" w:rsidRDefault="00F96DA7" w:rsidP="000C4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6" w:type="dxa"/>
            <w:vAlign w:val="center"/>
          </w:tcPr>
          <w:p w:rsidR="00F96DA7" w:rsidRPr="003C1A48" w:rsidRDefault="00F96DA7" w:rsidP="000C4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Регулирование системы морального и материального поощрения работников</w:t>
            </w:r>
          </w:p>
        </w:tc>
        <w:tc>
          <w:tcPr>
            <w:tcW w:w="2167" w:type="dxa"/>
            <w:vAlign w:val="center"/>
          </w:tcPr>
          <w:p w:rsidR="00F96DA7" w:rsidRPr="003C1A48" w:rsidRDefault="00F96DA7" w:rsidP="000C4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По мере выделения денежных средств (материальное поощрение); по итогам полугоди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(моральное поощрение).</w:t>
            </w: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  <w:vAlign w:val="center"/>
          </w:tcPr>
          <w:p w:rsidR="00F96DA7" w:rsidRPr="003C1A48" w:rsidRDefault="00F96DA7" w:rsidP="000C4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Потапова С.В.</w:t>
            </w:r>
          </w:p>
        </w:tc>
        <w:tc>
          <w:tcPr>
            <w:tcW w:w="2027" w:type="dxa"/>
            <w:vAlign w:val="center"/>
          </w:tcPr>
          <w:p w:rsidR="00F96DA7" w:rsidRPr="003C1A48" w:rsidRDefault="00F96DA7" w:rsidP="000C4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Применение материального поощрения в случае наличие сре</w:t>
            </w:r>
            <w:proofErr w:type="gramStart"/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дств в Ф</w:t>
            </w:r>
            <w:proofErr w:type="gramEnd"/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ОТ.</w:t>
            </w:r>
          </w:p>
        </w:tc>
        <w:tc>
          <w:tcPr>
            <w:tcW w:w="2060" w:type="dxa"/>
            <w:vAlign w:val="center"/>
          </w:tcPr>
          <w:p w:rsidR="00F96DA7" w:rsidRPr="003C1A48" w:rsidRDefault="00F96DA7" w:rsidP="000C4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Повышение качества образовательного процесса</w:t>
            </w:r>
          </w:p>
        </w:tc>
      </w:tr>
      <w:tr w:rsidR="00F96DA7" w:rsidRPr="003C1A48" w:rsidTr="000C4486">
        <w:tc>
          <w:tcPr>
            <w:tcW w:w="540" w:type="dxa"/>
            <w:vAlign w:val="center"/>
          </w:tcPr>
          <w:p w:rsidR="00F96DA7" w:rsidRPr="003C1A48" w:rsidRDefault="00F96DA7" w:rsidP="000C4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6" w:type="dxa"/>
            <w:vAlign w:val="center"/>
          </w:tcPr>
          <w:p w:rsidR="00F96DA7" w:rsidRPr="003C1A48" w:rsidRDefault="00F96DA7" w:rsidP="000C4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Организация питания</w:t>
            </w:r>
          </w:p>
        </w:tc>
        <w:tc>
          <w:tcPr>
            <w:tcW w:w="2167" w:type="dxa"/>
            <w:vAlign w:val="center"/>
          </w:tcPr>
          <w:p w:rsidR="00F96DA7" w:rsidRPr="003C1A48" w:rsidRDefault="00F96DA7" w:rsidP="000C4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вопроса в административном порядке.</w:t>
            </w:r>
          </w:p>
        </w:tc>
        <w:tc>
          <w:tcPr>
            <w:tcW w:w="1797" w:type="dxa"/>
            <w:vAlign w:val="center"/>
          </w:tcPr>
          <w:p w:rsidR="00F96DA7" w:rsidRPr="003C1A48" w:rsidRDefault="00F96DA7" w:rsidP="000C4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Потапова С.В.</w:t>
            </w:r>
          </w:p>
        </w:tc>
        <w:tc>
          <w:tcPr>
            <w:tcW w:w="2027" w:type="dxa"/>
            <w:vAlign w:val="center"/>
          </w:tcPr>
          <w:p w:rsidR="00F96DA7" w:rsidRPr="003C1A48" w:rsidRDefault="00F96DA7" w:rsidP="000C4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качества питания</w:t>
            </w:r>
          </w:p>
        </w:tc>
        <w:tc>
          <w:tcPr>
            <w:tcW w:w="2060" w:type="dxa"/>
            <w:vAlign w:val="center"/>
          </w:tcPr>
          <w:p w:rsidR="00F96DA7" w:rsidRPr="003C1A48" w:rsidRDefault="00F96DA7" w:rsidP="000C4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качества питания</w:t>
            </w:r>
          </w:p>
        </w:tc>
      </w:tr>
      <w:tr w:rsidR="00F96DA7" w:rsidRPr="003C1A48" w:rsidTr="000C4486">
        <w:tc>
          <w:tcPr>
            <w:tcW w:w="540" w:type="dxa"/>
            <w:vAlign w:val="center"/>
          </w:tcPr>
          <w:p w:rsidR="00F96DA7" w:rsidRPr="003C1A48" w:rsidRDefault="00F96DA7" w:rsidP="000C4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6" w:type="dxa"/>
            <w:vAlign w:val="center"/>
          </w:tcPr>
          <w:p w:rsidR="00F96DA7" w:rsidRPr="003C1A48" w:rsidRDefault="00F96DA7" w:rsidP="000C4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Система подготовки и повышения квалификации педагогов</w:t>
            </w:r>
          </w:p>
        </w:tc>
        <w:tc>
          <w:tcPr>
            <w:tcW w:w="2167" w:type="dxa"/>
            <w:vAlign w:val="center"/>
          </w:tcPr>
          <w:p w:rsidR="00F96DA7" w:rsidRPr="003C1A48" w:rsidRDefault="00F96DA7" w:rsidP="000C4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утвержденному графику</w:t>
            </w:r>
          </w:p>
        </w:tc>
        <w:tc>
          <w:tcPr>
            <w:tcW w:w="1797" w:type="dxa"/>
            <w:vAlign w:val="center"/>
          </w:tcPr>
          <w:p w:rsidR="00F96DA7" w:rsidRPr="003C1A48" w:rsidRDefault="00F96DA7" w:rsidP="000C4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Н.В.</w:t>
            </w:r>
          </w:p>
        </w:tc>
        <w:tc>
          <w:tcPr>
            <w:tcW w:w="2027" w:type="dxa"/>
            <w:vAlign w:val="center"/>
          </w:tcPr>
          <w:p w:rsidR="00F96DA7" w:rsidRPr="003C1A48" w:rsidRDefault="00F96DA7" w:rsidP="000C4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подготовки педагогов</w:t>
            </w:r>
          </w:p>
        </w:tc>
        <w:tc>
          <w:tcPr>
            <w:tcW w:w="2060" w:type="dxa"/>
            <w:vAlign w:val="center"/>
          </w:tcPr>
          <w:p w:rsidR="00F96DA7" w:rsidRPr="003C1A48" w:rsidRDefault="00F96DA7" w:rsidP="000C4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бразование; курсы повышения квалификации; результаты самообразования.</w:t>
            </w:r>
          </w:p>
        </w:tc>
      </w:tr>
      <w:tr w:rsidR="00F96DA7" w:rsidRPr="003C1A48" w:rsidTr="000C4486">
        <w:tc>
          <w:tcPr>
            <w:tcW w:w="540" w:type="dxa"/>
            <w:vAlign w:val="center"/>
          </w:tcPr>
          <w:p w:rsidR="00F96DA7" w:rsidRPr="003C1A48" w:rsidRDefault="00F96DA7" w:rsidP="000C4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6" w:type="dxa"/>
            <w:vAlign w:val="center"/>
          </w:tcPr>
          <w:p w:rsidR="00F96DA7" w:rsidRPr="003C1A48" w:rsidRDefault="00F96DA7" w:rsidP="000C4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дополнительного образования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67" w:type="dxa"/>
            <w:vAlign w:val="center"/>
          </w:tcPr>
          <w:p w:rsidR="00F96DA7" w:rsidRPr="003C1A48" w:rsidRDefault="00F96DA7" w:rsidP="000C4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2017 году</w:t>
            </w:r>
          </w:p>
        </w:tc>
        <w:tc>
          <w:tcPr>
            <w:tcW w:w="1797" w:type="dxa"/>
            <w:vAlign w:val="center"/>
          </w:tcPr>
          <w:p w:rsidR="00F96DA7" w:rsidRPr="003C1A48" w:rsidRDefault="00F96DA7" w:rsidP="000C4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Н.В.</w:t>
            </w:r>
          </w:p>
        </w:tc>
        <w:tc>
          <w:tcPr>
            <w:tcW w:w="2027" w:type="dxa"/>
            <w:vAlign w:val="center"/>
          </w:tcPr>
          <w:p w:rsidR="00F96DA7" w:rsidRPr="003C1A48" w:rsidRDefault="00F96DA7" w:rsidP="000C4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дополнительного образования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060" w:type="dxa"/>
            <w:vAlign w:val="center"/>
          </w:tcPr>
          <w:p w:rsidR="00F96DA7" w:rsidRPr="003C1A48" w:rsidRDefault="00F96DA7" w:rsidP="000C4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ДО</w:t>
            </w:r>
          </w:p>
        </w:tc>
      </w:tr>
      <w:tr w:rsidR="00F96DA7" w:rsidRPr="003C1A48" w:rsidTr="000C4486">
        <w:tc>
          <w:tcPr>
            <w:tcW w:w="540" w:type="dxa"/>
            <w:vAlign w:val="center"/>
          </w:tcPr>
          <w:p w:rsidR="00F96DA7" w:rsidRPr="003C1A48" w:rsidRDefault="00F96DA7" w:rsidP="000C4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6" w:type="dxa"/>
            <w:vAlign w:val="center"/>
          </w:tcPr>
          <w:p w:rsidR="00F96DA7" w:rsidRPr="003C1A48" w:rsidRDefault="00F96DA7" w:rsidP="000C4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дисциплин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 xml:space="preserve"> учеников</w:t>
            </w:r>
          </w:p>
        </w:tc>
        <w:tc>
          <w:tcPr>
            <w:tcW w:w="2167" w:type="dxa"/>
            <w:vAlign w:val="center"/>
          </w:tcPr>
          <w:p w:rsidR="00F96DA7" w:rsidRPr="003C1A48" w:rsidRDefault="00F96DA7" w:rsidP="000C4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97" w:type="dxa"/>
            <w:vAlign w:val="center"/>
          </w:tcPr>
          <w:p w:rsidR="00F96DA7" w:rsidRPr="003C1A48" w:rsidRDefault="00F96DA7" w:rsidP="000C4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Н.В.</w:t>
            </w:r>
          </w:p>
        </w:tc>
        <w:tc>
          <w:tcPr>
            <w:tcW w:w="2027" w:type="dxa"/>
            <w:vAlign w:val="center"/>
          </w:tcPr>
          <w:p w:rsidR="00F96DA7" w:rsidRPr="003C1A48" w:rsidRDefault="00F96DA7" w:rsidP="000C4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дисциплины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060" w:type="dxa"/>
            <w:vAlign w:val="center"/>
          </w:tcPr>
          <w:p w:rsidR="00F96DA7" w:rsidRPr="003C1A48" w:rsidRDefault="00F96DA7" w:rsidP="000C4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поведенческих навыков, повышение уровня социализации</w:t>
            </w:r>
          </w:p>
        </w:tc>
      </w:tr>
      <w:tr w:rsidR="00F96DA7" w:rsidRPr="003C1A48" w:rsidTr="000C4486">
        <w:tc>
          <w:tcPr>
            <w:tcW w:w="540" w:type="dxa"/>
            <w:vAlign w:val="center"/>
          </w:tcPr>
          <w:p w:rsidR="00F96DA7" w:rsidRPr="003C1A48" w:rsidRDefault="00F96DA7" w:rsidP="000C4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326" w:type="dxa"/>
            <w:vAlign w:val="center"/>
          </w:tcPr>
          <w:p w:rsidR="00F96DA7" w:rsidRPr="003C1A48" w:rsidRDefault="00F96DA7" w:rsidP="000C4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информированности родителей и детей о деятельности образовательной организации посредством своевременного размещения актуальной информации на официальном сайте, доведения информации до родителей через классных руководителей, общешкольные собрания и др.</w:t>
            </w:r>
          </w:p>
          <w:p w:rsidR="00F96DA7" w:rsidRPr="003C1A48" w:rsidRDefault="00F96DA7" w:rsidP="000C4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F96DA7" w:rsidRPr="003C1A48" w:rsidRDefault="00F96DA7" w:rsidP="000C4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97" w:type="dxa"/>
            <w:vAlign w:val="center"/>
          </w:tcPr>
          <w:p w:rsidR="00F96DA7" w:rsidRPr="003C1A48" w:rsidRDefault="00F96DA7" w:rsidP="000C4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Н.В.</w:t>
            </w:r>
          </w:p>
        </w:tc>
        <w:tc>
          <w:tcPr>
            <w:tcW w:w="2027" w:type="dxa"/>
            <w:vAlign w:val="center"/>
          </w:tcPr>
          <w:p w:rsidR="00F96DA7" w:rsidRPr="003C1A48" w:rsidRDefault="00F96DA7" w:rsidP="000C4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указанных мероприятий</w:t>
            </w:r>
          </w:p>
        </w:tc>
        <w:tc>
          <w:tcPr>
            <w:tcW w:w="2060" w:type="dxa"/>
            <w:vAlign w:val="center"/>
          </w:tcPr>
          <w:p w:rsidR="00F96DA7" w:rsidRPr="003C1A48" w:rsidRDefault="00F96DA7" w:rsidP="000C4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информации на сайте, своевременное доведение </w:t>
            </w: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до родителей через классных руководителей,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>общешкольны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C1A48">
              <w:rPr>
                <w:rFonts w:ascii="Times New Roman" w:hAnsi="Times New Roman" w:cs="Times New Roman"/>
                <w:sz w:val="24"/>
                <w:szCs w:val="24"/>
              </w:rPr>
              <w:t xml:space="preserve"> собрания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</w:p>
        </w:tc>
      </w:tr>
    </w:tbl>
    <w:p w:rsidR="00F96DA7" w:rsidRPr="006D5305" w:rsidRDefault="00F96DA7" w:rsidP="00F96D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6DA7" w:rsidRPr="006D5305" w:rsidRDefault="00F96DA7" w:rsidP="00F96DA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885" w:type="dxa"/>
        <w:tblLook w:val="04A0"/>
      </w:tblPr>
      <w:tblGrid>
        <w:gridCol w:w="5670"/>
        <w:gridCol w:w="4786"/>
      </w:tblGrid>
      <w:tr w:rsidR="00F96DA7" w:rsidRPr="00EF22CE" w:rsidTr="000C4486">
        <w:tc>
          <w:tcPr>
            <w:tcW w:w="5670" w:type="dxa"/>
          </w:tcPr>
          <w:p w:rsidR="00F96DA7" w:rsidRPr="00EF22CE" w:rsidRDefault="00F96DA7" w:rsidP="000C448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2CE">
              <w:rPr>
                <w:rFonts w:ascii="Times New Roman" w:hAnsi="Times New Roman" w:cs="Times New Roman"/>
                <w:sz w:val="24"/>
                <w:szCs w:val="24"/>
              </w:rPr>
              <w:t>Директор МБОУ «Вечерняя (сменная) общеобразовательная школа»</w:t>
            </w:r>
          </w:p>
          <w:p w:rsidR="00F96DA7" w:rsidRPr="00EF22CE" w:rsidRDefault="00F96DA7" w:rsidP="000C448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96DA7" w:rsidRPr="00EF22CE" w:rsidRDefault="00F96DA7" w:rsidP="000C448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22CE">
              <w:rPr>
                <w:rFonts w:ascii="Times New Roman" w:hAnsi="Times New Roman" w:cs="Times New Roman"/>
                <w:sz w:val="24"/>
                <w:szCs w:val="24"/>
              </w:rPr>
              <w:t>Потапова С.В.</w:t>
            </w:r>
          </w:p>
        </w:tc>
      </w:tr>
    </w:tbl>
    <w:p w:rsidR="00F96DA7" w:rsidRDefault="00F96DA7" w:rsidP="00F9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6DA7" w:rsidRDefault="00F96DA7" w:rsidP="00F9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6DA7" w:rsidRDefault="00F96DA7" w:rsidP="00F9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6DA7" w:rsidRPr="00340762" w:rsidRDefault="00F96DA7" w:rsidP="00F9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6DA7" w:rsidRPr="00340762" w:rsidRDefault="00F96DA7" w:rsidP="00F9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5CCE" w:rsidRPr="007E5CCE" w:rsidRDefault="007E5CCE" w:rsidP="007E5C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3CA3" w:rsidRPr="003D0408" w:rsidRDefault="00E73CA3" w:rsidP="00642A55">
      <w:pPr>
        <w:jc w:val="both"/>
        <w:rPr>
          <w:sz w:val="24"/>
          <w:szCs w:val="24"/>
        </w:rPr>
      </w:pPr>
    </w:p>
    <w:sectPr w:rsidR="00E73CA3" w:rsidRPr="003D0408" w:rsidSect="00A05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D5307"/>
    <w:multiLevelType w:val="hybridMultilevel"/>
    <w:tmpl w:val="2FCAC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D347D9"/>
    <w:multiLevelType w:val="hybridMultilevel"/>
    <w:tmpl w:val="2616A6D8"/>
    <w:lvl w:ilvl="0" w:tplc="BB88F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6A4E"/>
    <w:rsid w:val="000950DD"/>
    <w:rsid w:val="000E6A4E"/>
    <w:rsid w:val="001D0BD9"/>
    <w:rsid w:val="0023613B"/>
    <w:rsid w:val="00301BC8"/>
    <w:rsid w:val="003B7A50"/>
    <w:rsid w:val="003D0408"/>
    <w:rsid w:val="00453F0A"/>
    <w:rsid w:val="004E6945"/>
    <w:rsid w:val="004F3660"/>
    <w:rsid w:val="0052343D"/>
    <w:rsid w:val="005D03C2"/>
    <w:rsid w:val="00623582"/>
    <w:rsid w:val="00642A55"/>
    <w:rsid w:val="006C2482"/>
    <w:rsid w:val="007B7711"/>
    <w:rsid w:val="007E5CCE"/>
    <w:rsid w:val="00A0563F"/>
    <w:rsid w:val="00AD25BF"/>
    <w:rsid w:val="00BE4D1E"/>
    <w:rsid w:val="00BF2534"/>
    <w:rsid w:val="00CE6552"/>
    <w:rsid w:val="00E72574"/>
    <w:rsid w:val="00E73140"/>
    <w:rsid w:val="00E73CA3"/>
    <w:rsid w:val="00F96DA7"/>
    <w:rsid w:val="00FA4AAF"/>
    <w:rsid w:val="00FD2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A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6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6A4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E5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A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6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6A4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E5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/>
            </a:pPr>
            <a:r>
              <a:rPr lang="ru-RU" sz="1000"/>
              <a:t>Удовлетворенность качеством образовательного процесса педагогов В(С)ОШ</a:t>
            </a:r>
          </a:p>
        </c:rich>
      </c:tx>
      <c:layout>
        <c:manualLayout>
          <c:xMode val="edge"/>
          <c:yMode val="edge"/>
          <c:x val="0.15454632152023673"/>
          <c:y val="5.1103071575512508E-4"/>
        </c:manualLayout>
      </c:layout>
    </c:title>
    <c:plotArea>
      <c:layout>
        <c:manualLayout>
          <c:layoutTarget val="inner"/>
          <c:xMode val="edge"/>
          <c:yMode val="edge"/>
          <c:x val="0.47305546585856606"/>
          <c:y val="0.13930143347466198"/>
          <c:w val="0.5056285551056906"/>
          <c:h val="0.77001918029477123"/>
        </c:manualLayout>
      </c:layout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качеством образовательного процесса педагогов Черноусовской СОШ №19</c:v>
                </c:pt>
              </c:strCache>
            </c:strRef>
          </c:tx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</c:dLbls>
          <c:cat>
            <c:strRef>
              <c:f>Лист1!$A$2:$A$21</c:f>
              <c:strCache>
                <c:ptCount val="20"/>
                <c:pt idx="0">
                  <c:v>Безопасность учащихся</c:v>
                </c:pt>
                <c:pt idx="1">
                  <c:v>Качество образования</c:v>
                </c:pt>
                <c:pt idx="2">
                  <c:v>Возможность получения дополнительного образования</c:v>
                </c:pt>
                <c:pt idx="3">
                  <c:v>Психолого-педагогическая поддержка</c:v>
                </c:pt>
                <c:pt idx="4">
                  <c:v>Качество питания учащихся</c:v>
                </c:pt>
                <c:pt idx="5">
                  <c:v>Санитарно-гигиенические условия</c:v>
                </c:pt>
                <c:pt idx="6">
                  <c:v>Медицинское сопровождение</c:v>
                </c:pt>
                <c:pt idx="7">
                  <c:v>Поведение учащихся</c:v>
                </c:pt>
                <c:pt idx="8">
                  <c:v>Работа классного руководителя</c:v>
                </c:pt>
                <c:pt idx="9">
                  <c:v>Работа администрации</c:v>
                </c:pt>
                <c:pt idx="10">
                  <c:v>Педагогический коллектив</c:v>
                </c:pt>
                <c:pt idx="11">
                  <c:v>Материально-техническая оснащенность</c:v>
                </c:pt>
                <c:pt idx="12">
                  <c:v>Информатизация образовательного процесса</c:v>
                </c:pt>
                <c:pt idx="13">
                  <c:v>Доступность информации об образовательной организации</c:v>
                </c:pt>
                <c:pt idx="14">
                  <c:v>Достижения образовательной организации</c:v>
                </c:pt>
                <c:pt idx="15">
                  <c:v>Система внутришкольного контроля</c:v>
                </c:pt>
                <c:pt idx="16">
                  <c:v>Система материального и морального поощрения работников</c:v>
                </c:pt>
                <c:pt idx="17">
                  <c:v>Работа предметных кафедр (методических объединений)</c:v>
                </c:pt>
                <c:pt idx="18">
                  <c:v>Экспериментальная и инновационная деятельность</c:v>
                </c:pt>
                <c:pt idx="19">
                  <c:v>Возможность участия в управлении ОО</c:v>
                </c:pt>
              </c:strCache>
            </c:strRef>
          </c:cat>
          <c:val>
            <c:numRef>
              <c:f>Лист1!$B$2:$B$21</c:f>
              <c:numCache>
                <c:formatCode>General</c:formatCode>
                <c:ptCount val="20"/>
                <c:pt idx="0">
                  <c:v>3</c:v>
                </c:pt>
                <c:pt idx="1">
                  <c:v>3</c:v>
                </c:pt>
                <c:pt idx="2">
                  <c:v>1</c:v>
                </c:pt>
                <c:pt idx="3">
                  <c:v>3</c:v>
                </c:pt>
                <c:pt idx="4">
                  <c:v>1.5</c:v>
                </c:pt>
                <c:pt idx="5">
                  <c:v>3</c:v>
                </c:pt>
                <c:pt idx="6">
                  <c:v>3</c:v>
                </c:pt>
                <c:pt idx="7">
                  <c:v>2.5</c:v>
                </c:pt>
                <c:pt idx="8">
                  <c:v>3.5</c:v>
                </c:pt>
                <c:pt idx="9">
                  <c:v>3.5</c:v>
                </c:pt>
                <c:pt idx="10">
                  <c:v>2.5</c:v>
                </c:pt>
                <c:pt idx="11">
                  <c:v>3</c:v>
                </c:pt>
                <c:pt idx="12">
                  <c:v>2.5</c:v>
                </c:pt>
                <c:pt idx="13">
                  <c:v>4</c:v>
                </c:pt>
                <c:pt idx="14">
                  <c:v>3</c:v>
                </c:pt>
                <c:pt idx="15">
                  <c:v>3</c:v>
                </c:pt>
                <c:pt idx="16">
                  <c:v>1.5</c:v>
                </c:pt>
                <c:pt idx="17">
                  <c:v>2.5</c:v>
                </c:pt>
                <c:pt idx="18">
                  <c:v>2</c:v>
                </c:pt>
                <c:pt idx="19">
                  <c:v>3.5</c:v>
                </c:pt>
              </c:numCache>
            </c:numRef>
          </c:val>
        </c:ser>
        <c:axId val="98082176"/>
        <c:axId val="98153600"/>
      </c:barChart>
      <c:catAx>
        <c:axId val="98082176"/>
        <c:scaling>
          <c:orientation val="minMax"/>
        </c:scaling>
        <c:axPos val="l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98153600"/>
        <c:crosses val="autoZero"/>
        <c:auto val="1"/>
        <c:lblAlgn val="l"/>
        <c:lblOffset val="100"/>
      </c:catAx>
      <c:valAx>
        <c:axId val="98153600"/>
        <c:scaling>
          <c:orientation val="minMax"/>
          <c:max val="4"/>
          <c:min val="0"/>
        </c:scaling>
        <c:axPos val="b"/>
        <c:majorGridlines/>
        <c:numFmt formatCode="General" sourceLinked="1"/>
        <c:tickLblPos val="nextTo"/>
        <c:crossAx val="98082176"/>
        <c:crosses val="autoZero"/>
        <c:crossBetween val="between"/>
        <c:majorUnit val="0.5"/>
        <c:minorUnit val="0.2"/>
      </c:valAx>
    </c:plotArea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00"/>
            </a:pPr>
            <a:r>
              <a:rPr lang="ru-RU"/>
              <a:t>Степень удовлетворенности качеством образовательных услуг учащимися </a:t>
            </a:r>
          </a:p>
          <a:p>
            <a:pPr>
              <a:defRPr sz="900"/>
            </a:pPr>
            <a:r>
              <a:rPr lang="ru-RU"/>
              <a:t>В(С)ОШ</a:t>
            </a:r>
          </a:p>
        </c:rich>
      </c:tx>
      <c:layout>
        <c:manualLayout>
          <c:xMode val="edge"/>
          <c:yMode val="edge"/>
          <c:x val="0.21283649639948868"/>
          <c:y val="0"/>
        </c:manualLayout>
      </c:layout>
    </c:title>
    <c:plotArea>
      <c:layout>
        <c:manualLayout>
          <c:layoutTarget val="inner"/>
          <c:xMode val="edge"/>
          <c:yMode val="edge"/>
          <c:x val="0.50008748906386657"/>
          <c:y val="0.13586401176292767"/>
          <c:w val="0.45692736905740905"/>
          <c:h val="0.75575325335641996"/>
        </c:manualLayout>
      </c:layout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Степень удовлетворенности качеством образовательных услуг учащимися Черноусовской СОШ №19</c:v>
                </c:pt>
              </c:strCache>
            </c:strRef>
          </c:tx>
          <c:dLbls>
            <c:showVal val="1"/>
          </c:dLbls>
          <c:cat>
            <c:strRef>
              <c:f>Лист1!$A$2:$A$12</c:f>
              <c:strCache>
                <c:ptCount val="11"/>
                <c:pt idx="0">
                  <c:v>Удовлетворенность ОУ в целом, ее статусом и условиями учебы</c:v>
                </c:pt>
                <c:pt idx="1">
                  <c:v>Удовлетворенность качеством образования </c:v>
                </c:pt>
                <c:pt idx="2">
                  <c:v>Организация образовательного процесса, его обеспеченность оборудованием</c:v>
                </c:pt>
                <c:pt idx="3">
                  <c:v>Безопасность учебной деятельности</c:v>
                </c:pt>
                <c:pt idx="4">
                  <c:v>Учет индивидуальных особенностей и возможностей каждого</c:v>
                </c:pt>
                <c:pt idx="5">
                  <c:v>Система оценки ЗУН</c:v>
                </c:pt>
                <c:pt idx="6">
                  <c:v>Профессионализм учителей</c:v>
                </c:pt>
                <c:pt idx="7">
                  <c:v>Социально-психологический климат в ОУ</c:v>
                </c:pt>
                <c:pt idx="8">
                  <c:v>Социально-психологический климат в классе</c:v>
                </c:pt>
                <c:pt idx="9">
                  <c:v>Взаимодействие с администрацией ОУ</c:v>
                </c:pt>
                <c:pt idx="10">
                  <c:v>Полезность нововведений и изменений в ОУ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3</c:v>
                </c:pt>
                <c:pt idx="1">
                  <c:v>3.86</c:v>
                </c:pt>
                <c:pt idx="2">
                  <c:v>3.86</c:v>
                </c:pt>
                <c:pt idx="3">
                  <c:v>4</c:v>
                </c:pt>
                <c:pt idx="4">
                  <c:v>3.29</c:v>
                </c:pt>
                <c:pt idx="5">
                  <c:v>3.4</c:v>
                </c:pt>
                <c:pt idx="6">
                  <c:v>3.7</c:v>
                </c:pt>
                <c:pt idx="7">
                  <c:v>3.57</c:v>
                </c:pt>
                <c:pt idx="8">
                  <c:v>3.71</c:v>
                </c:pt>
                <c:pt idx="9">
                  <c:v>3.29</c:v>
                </c:pt>
                <c:pt idx="10">
                  <c:v>2.71</c:v>
                </c:pt>
              </c:numCache>
            </c:numRef>
          </c:val>
        </c:ser>
        <c:axId val="100757504"/>
        <c:axId val="100759808"/>
      </c:barChart>
      <c:catAx>
        <c:axId val="100757504"/>
        <c:scaling>
          <c:orientation val="minMax"/>
        </c:scaling>
        <c:axPos val="l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100759808"/>
        <c:crosses val="autoZero"/>
        <c:auto val="1"/>
        <c:lblAlgn val="l"/>
        <c:lblOffset val="100"/>
      </c:catAx>
      <c:valAx>
        <c:axId val="100759808"/>
        <c:scaling>
          <c:orientation val="minMax"/>
          <c:max val="5"/>
          <c:min val="1"/>
        </c:scaling>
        <c:axPos val="b"/>
        <c:majorGridlines/>
        <c:numFmt formatCode="General" sourceLinked="1"/>
        <c:tickLblPos val="nextTo"/>
        <c:crossAx val="100757504"/>
        <c:crosses val="autoZero"/>
        <c:crossBetween val="between"/>
        <c:majorUnit val="0.5"/>
        <c:minorUnit val="4.0000000000000022E-2"/>
      </c:valAx>
    </c:plotArea>
    <c:plotVisOnly val="1"/>
    <c:dispBlanksAs val="gap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100"/>
            </a:pPr>
            <a:r>
              <a:rPr lang="ru-RU" sz="1000" b="1" i="0" baseline="0">
                <a:effectLst/>
              </a:rPr>
              <a:t>Степень удовлетворенности качеством образовательных услуг родителями учащихся В(С)ОШ</a:t>
            </a:r>
            <a:endParaRPr lang="ru-RU" sz="1000">
              <a:effectLst/>
            </a:endParaRP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Среднее значение оценок по каждому показателю</c:v>
                </c:pt>
              </c:strCache>
            </c:strRef>
          </c:tx>
          <c:dLbls>
            <c:showVal val="1"/>
          </c:dLbls>
          <c:cat>
            <c:strRef>
              <c:f>Лист1!$A$2:$A$15</c:f>
              <c:strCache>
                <c:ptCount val="14"/>
                <c:pt idx="0">
                  <c:v>Возможность получения дополнительного образования</c:v>
                </c:pt>
                <c:pt idx="1">
                  <c:v>Психолого-педагогическая поддержка</c:v>
                </c:pt>
                <c:pt idx="2">
                  <c:v>Качество питания учащихся</c:v>
                </c:pt>
                <c:pt idx="3">
                  <c:v>Санитарно-гигиенические условия</c:v>
                </c:pt>
                <c:pt idx="4">
                  <c:v>Медицинское сопровождение</c:v>
                </c:pt>
                <c:pt idx="5">
                  <c:v>Поведение учащихся</c:v>
                </c:pt>
                <c:pt idx="6">
                  <c:v>Работа классного руководителя</c:v>
                </c:pt>
                <c:pt idx="7">
                  <c:v>Работа администрации</c:v>
                </c:pt>
                <c:pt idx="8">
                  <c:v>Педагогический коллектив</c:v>
                </c:pt>
                <c:pt idx="9">
                  <c:v>Материально-техническая оснащенность</c:v>
                </c:pt>
                <c:pt idx="10">
                  <c:v>Информатизация учебного процесса</c:v>
                </c:pt>
                <c:pt idx="11">
                  <c:v>Возможность участия родителей в управлении ОУ</c:v>
                </c:pt>
                <c:pt idx="12">
                  <c:v>Доступность информации об ОУ</c:v>
                </c:pt>
                <c:pt idx="13">
                  <c:v>Достижения образовательной организации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2.5</c:v>
                </c:pt>
                <c:pt idx="1">
                  <c:v>2.75</c:v>
                </c:pt>
                <c:pt idx="2">
                  <c:v>2.25</c:v>
                </c:pt>
                <c:pt idx="3">
                  <c:v>1.25</c:v>
                </c:pt>
                <c:pt idx="4">
                  <c:v>3</c:v>
                </c:pt>
                <c:pt idx="5">
                  <c:v>1.75</c:v>
                </c:pt>
                <c:pt idx="6">
                  <c:v>2.25</c:v>
                </c:pt>
                <c:pt idx="7">
                  <c:v>2.75</c:v>
                </c:pt>
                <c:pt idx="8">
                  <c:v>3</c:v>
                </c:pt>
                <c:pt idx="9">
                  <c:v>2.25</c:v>
                </c:pt>
                <c:pt idx="10">
                  <c:v>2.5</c:v>
                </c:pt>
                <c:pt idx="11">
                  <c:v>2.75</c:v>
                </c:pt>
                <c:pt idx="12">
                  <c:v>3</c:v>
                </c:pt>
                <c:pt idx="13">
                  <c:v>2.75</c:v>
                </c:pt>
              </c:numCache>
            </c:numRef>
          </c:val>
        </c:ser>
        <c:axId val="123908096"/>
        <c:axId val="123910784"/>
      </c:barChart>
      <c:catAx>
        <c:axId val="123908096"/>
        <c:scaling>
          <c:orientation val="minMax"/>
        </c:scaling>
        <c:axPos val="l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123910784"/>
        <c:crosses val="autoZero"/>
        <c:auto val="1"/>
        <c:lblAlgn val="ctr"/>
        <c:lblOffset val="100"/>
      </c:catAx>
      <c:valAx>
        <c:axId val="123910784"/>
        <c:scaling>
          <c:orientation val="minMax"/>
          <c:max val="4"/>
          <c:min val="1"/>
        </c:scaling>
        <c:axPos val="b"/>
        <c:majorGridlines/>
        <c:numFmt formatCode="General" sourceLinked="1"/>
        <c:tickLblPos val="nextTo"/>
        <c:crossAx val="123908096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585858"/>
    </a:dk1>
    <a:lt1>
      <a:sysClr val="window" lastClr="FCFCFC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585858"/>
    </a:dk1>
    <a:lt1>
      <a:sysClr val="window" lastClr="FCFCFC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DNA7 X86</cp:lastModifiedBy>
  <cp:revision>4</cp:revision>
  <dcterms:created xsi:type="dcterms:W3CDTF">2016-04-12T09:37:00Z</dcterms:created>
  <dcterms:modified xsi:type="dcterms:W3CDTF">2016-04-12T09:38:00Z</dcterms:modified>
</cp:coreProperties>
</file>