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7E" w:rsidRDefault="00487A7E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7E" w:rsidRDefault="00487A7E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A7E" w:rsidRDefault="00487A7E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A7E" w:rsidRDefault="00487A7E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A7E" w:rsidRDefault="00487A7E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A7E" w:rsidRDefault="00487A7E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973" w:rsidRPr="003B26D6" w:rsidRDefault="00784973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D6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 xml:space="preserve">1.3. </w:t>
      </w:r>
      <w:r w:rsidR="00055792" w:rsidRPr="003B26D6">
        <w:rPr>
          <w:rFonts w:ascii="Times New Roman" w:hAnsi="Times New Roman" w:cs="Times New Roman"/>
          <w:sz w:val="24"/>
          <w:szCs w:val="24"/>
        </w:rPr>
        <w:t>В Положении</w:t>
      </w:r>
      <w:r w:rsidRPr="003B26D6">
        <w:rPr>
          <w:rFonts w:ascii="Times New Roman" w:hAnsi="Times New Roman" w:cs="Times New Roman"/>
          <w:sz w:val="24"/>
          <w:szCs w:val="24"/>
        </w:rPr>
        <w:t xml:space="preserve"> используются следующие основные понятия: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1.3.1. коррупция: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26D6">
        <w:rPr>
          <w:rFonts w:ascii="Times New Roman" w:hAnsi="Times New Roman" w:cs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055792" w:rsidRPr="003B26D6" w:rsidRDefault="00055792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1.4. Основные принципы противодействия коррупции: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- признание, обеспечение и защита основных прав и свобод человека и гражданина;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- законность;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- публичность и открытость деятельности органов управления и самоуправления;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- неотвратимость ответственности за совершение коррупционных правонарушений;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- комплексное использование организационных, информационно-пропагандистских и других мер;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- приоритетное применение мер по предупреждению коррупции.</w:t>
      </w:r>
    </w:p>
    <w:p w:rsidR="00055792" w:rsidRPr="003B26D6" w:rsidRDefault="00055792" w:rsidP="000557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973" w:rsidRPr="003B26D6" w:rsidRDefault="00784973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D6">
        <w:rPr>
          <w:rFonts w:ascii="Times New Roman" w:hAnsi="Times New Roman" w:cs="Times New Roman"/>
          <w:b/>
          <w:sz w:val="24"/>
          <w:szCs w:val="24"/>
        </w:rPr>
        <w:t>2. Основные меры по профилактике коррупции.</w:t>
      </w:r>
    </w:p>
    <w:p w:rsidR="00055792" w:rsidRPr="003B26D6" w:rsidRDefault="00055792" w:rsidP="000557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4973" w:rsidRPr="003B26D6" w:rsidRDefault="00784973" w:rsidP="00927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784973" w:rsidRPr="003B26D6" w:rsidRDefault="00784973" w:rsidP="00927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4973" w:rsidRPr="003B26D6" w:rsidRDefault="00784973" w:rsidP="00927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2.1. формирование в коллективе работников школы нетерпимости к коррупционному поведению;</w:t>
      </w:r>
    </w:p>
    <w:p w:rsidR="00784973" w:rsidRPr="003B26D6" w:rsidRDefault="00784973" w:rsidP="00927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784973" w:rsidRPr="003B26D6" w:rsidRDefault="00784973" w:rsidP="00927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lastRenderedPageBreak/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784973" w:rsidRPr="003B26D6" w:rsidRDefault="00784973" w:rsidP="00927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784973" w:rsidRPr="003B26D6" w:rsidRDefault="00784973" w:rsidP="000557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973" w:rsidRPr="003B26D6" w:rsidRDefault="00784973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 xml:space="preserve">3. </w:t>
      </w:r>
      <w:r w:rsidRPr="003B26D6">
        <w:rPr>
          <w:rFonts w:ascii="Times New Roman" w:hAnsi="Times New Roman" w:cs="Times New Roman"/>
          <w:b/>
          <w:sz w:val="24"/>
          <w:szCs w:val="24"/>
        </w:rPr>
        <w:t>Основные направления по повышению эффективности противодействия коррупции.</w:t>
      </w:r>
    </w:p>
    <w:p w:rsidR="00784973" w:rsidRPr="003B26D6" w:rsidRDefault="00784973" w:rsidP="000557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3.3. совершенствование системы и структуры органов самоуправления;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 xml:space="preserve">3.4. создание </w:t>
      </w:r>
      <w:proofErr w:type="gramStart"/>
      <w:r w:rsidRPr="003B26D6">
        <w:rPr>
          <w:rFonts w:ascii="Times New Roman" w:hAnsi="Times New Roman" w:cs="Times New Roman"/>
          <w:sz w:val="24"/>
          <w:szCs w:val="24"/>
        </w:rPr>
        <w:t xml:space="preserve">механизмов общественного контроля деятельности </w:t>
      </w:r>
      <w:r w:rsidR="0096339C" w:rsidRPr="003B26D6">
        <w:rPr>
          <w:rFonts w:ascii="Times New Roman" w:hAnsi="Times New Roman" w:cs="Times New Roman"/>
          <w:sz w:val="24"/>
          <w:szCs w:val="24"/>
        </w:rPr>
        <w:t xml:space="preserve"> коллегиальных </w:t>
      </w:r>
      <w:r w:rsidRPr="003B26D6">
        <w:rPr>
          <w:rFonts w:ascii="Times New Roman" w:hAnsi="Times New Roman" w:cs="Times New Roman"/>
          <w:sz w:val="24"/>
          <w:szCs w:val="24"/>
        </w:rPr>
        <w:t>органов управления</w:t>
      </w:r>
      <w:proofErr w:type="gramEnd"/>
      <w:r w:rsidRPr="003B26D6">
        <w:rPr>
          <w:rFonts w:ascii="Times New Roman" w:hAnsi="Times New Roman" w:cs="Times New Roman"/>
          <w:sz w:val="24"/>
          <w:szCs w:val="24"/>
        </w:rPr>
        <w:t xml:space="preserve"> и </w:t>
      </w:r>
      <w:r w:rsidR="0096339C" w:rsidRPr="003B26D6">
        <w:rPr>
          <w:rFonts w:ascii="Times New Roman" w:hAnsi="Times New Roman" w:cs="Times New Roman"/>
          <w:sz w:val="24"/>
          <w:szCs w:val="24"/>
        </w:rPr>
        <w:t>представительными органами управления</w:t>
      </w:r>
      <w:r w:rsidRPr="003B26D6">
        <w:rPr>
          <w:rFonts w:ascii="Times New Roman" w:hAnsi="Times New Roman" w:cs="Times New Roman"/>
          <w:sz w:val="24"/>
          <w:szCs w:val="24"/>
        </w:rPr>
        <w:t>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 xml:space="preserve">3.5. обеспечение доступа работников школы и родителей (законных представителей) обучающихся к информации о деятельности </w:t>
      </w:r>
      <w:r w:rsidR="0096339C" w:rsidRPr="003B26D6">
        <w:rPr>
          <w:rFonts w:ascii="Times New Roman" w:hAnsi="Times New Roman" w:cs="Times New Roman"/>
          <w:sz w:val="24"/>
          <w:szCs w:val="24"/>
        </w:rPr>
        <w:t xml:space="preserve"> коллегиальных </w:t>
      </w:r>
      <w:r w:rsidRPr="003B26D6">
        <w:rPr>
          <w:rFonts w:ascii="Times New Roman" w:hAnsi="Times New Roman" w:cs="Times New Roman"/>
          <w:sz w:val="24"/>
          <w:szCs w:val="24"/>
        </w:rPr>
        <w:t xml:space="preserve">органов управления и </w:t>
      </w:r>
      <w:r w:rsidR="0096339C" w:rsidRPr="003B26D6">
        <w:rPr>
          <w:rFonts w:ascii="Times New Roman" w:hAnsi="Times New Roman" w:cs="Times New Roman"/>
          <w:sz w:val="24"/>
          <w:szCs w:val="24"/>
        </w:rPr>
        <w:t xml:space="preserve">представительными органами </w:t>
      </w:r>
      <w:r w:rsidRPr="003B26D6">
        <w:rPr>
          <w:rFonts w:ascii="Times New Roman" w:hAnsi="Times New Roman" w:cs="Times New Roman"/>
          <w:sz w:val="24"/>
          <w:szCs w:val="24"/>
        </w:rPr>
        <w:t>управления;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</w:t>
      </w:r>
      <w:r w:rsidR="00055792" w:rsidRPr="003B26D6">
        <w:rPr>
          <w:rFonts w:ascii="Times New Roman" w:hAnsi="Times New Roman" w:cs="Times New Roman"/>
          <w:sz w:val="24"/>
          <w:szCs w:val="24"/>
        </w:rPr>
        <w:t xml:space="preserve"> ним каких-либо лиц в целях скл</w:t>
      </w:r>
      <w:r w:rsidR="00DB651B" w:rsidRPr="003B26D6">
        <w:rPr>
          <w:rFonts w:ascii="Times New Roman" w:hAnsi="Times New Roman" w:cs="Times New Roman"/>
          <w:sz w:val="24"/>
          <w:szCs w:val="24"/>
        </w:rPr>
        <w:t>о</w:t>
      </w:r>
      <w:r w:rsidRPr="003B26D6">
        <w:rPr>
          <w:rFonts w:ascii="Times New Roman" w:hAnsi="Times New Roman" w:cs="Times New Roman"/>
          <w:sz w:val="24"/>
          <w:szCs w:val="24"/>
        </w:rPr>
        <w:t>нения их к совершению коррупционных правонарушений;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3.8. создание условий для уведомления обучающимися и их родителями (законными представителями) администрации школы и Управляющего по правам человека обо всех случаях вымогания у них взяток работниками школы.</w:t>
      </w:r>
    </w:p>
    <w:p w:rsidR="00784973" w:rsidRPr="003B26D6" w:rsidRDefault="00784973" w:rsidP="000557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973" w:rsidRPr="003B26D6" w:rsidRDefault="00784973" w:rsidP="000557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4</w:t>
      </w:r>
      <w:r w:rsidRPr="003B26D6">
        <w:rPr>
          <w:rFonts w:ascii="Times New Roman" w:hAnsi="Times New Roman" w:cs="Times New Roman"/>
          <w:b/>
          <w:sz w:val="24"/>
          <w:szCs w:val="24"/>
        </w:rPr>
        <w:t>. Организационные основы противодействия коррупции</w:t>
      </w:r>
    </w:p>
    <w:p w:rsidR="00784973" w:rsidRPr="003B26D6" w:rsidRDefault="00784973" w:rsidP="000557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4.1. Общее руководство мероприятиями, направленными на противодействие коррупции, осуществляют: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- Рабочая группа по противодействию коррупции;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- заместитель директора по научно-методической работе;</w:t>
      </w:r>
    </w:p>
    <w:p w:rsidR="00784973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- заместитель директора по воспитательной работе.</w:t>
      </w:r>
    </w:p>
    <w:p w:rsidR="005F66F5" w:rsidRPr="003B26D6" w:rsidRDefault="00784973" w:rsidP="009273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D6">
        <w:rPr>
          <w:rFonts w:ascii="Times New Roman" w:hAnsi="Times New Roman" w:cs="Times New Roman"/>
          <w:sz w:val="24"/>
          <w:szCs w:val="24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sectPr w:rsidR="005F66F5" w:rsidRPr="003B26D6" w:rsidSect="005F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973"/>
    <w:rsid w:val="00055792"/>
    <w:rsid w:val="003B26D6"/>
    <w:rsid w:val="003D1E12"/>
    <w:rsid w:val="00487A7E"/>
    <w:rsid w:val="0053216F"/>
    <w:rsid w:val="005F2539"/>
    <w:rsid w:val="005F66F5"/>
    <w:rsid w:val="00784973"/>
    <w:rsid w:val="0092731C"/>
    <w:rsid w:val="0096339C"/>
    <w:rsid w:val="00A17BD5"/>
    <w:rsid w:val="00D33060"/>
    <w:rsid w:val="00DB651B"/>
    <w:rsid w:val="00E55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17BD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5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79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731C"/>
    <w:pPr>
      <w:spacing w:after="0" w:line="240" w:lineRule="auto"/>
    </w:pPr>
    <w:tblPr>
      <w:tblInd w:w="0" w:type="dxa"/>
      <w:tblBorders>
        <w:top w:val="single" w:sz="4" w:space="0" w:color="585858" w:themeColor="text1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585858" w:themeColor="text1"/>
        <w:insideV w:val="single" w:sz="4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DNA7 X86</cp:lastModifiedBy>
  <cp:revision>2</cp:revision>
  <cp:lastPrinted>2016-11-22T07:32:00Z</cp:lastPrinted>
  <dcterms:created xsi:type="dcterms:W3CDTF">2016-11-22T07:36:00Z</dcterms:created>
  <dcterms:modified xsi:type="dcterms:W3CDTF">2016-11-22T07:36:00Z</dcterms:modified>
</cp:coreProperties>
</file>