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97" w:rsidRPr="007B195E" w:rsidRDefault="009751FE" w:rsidP="00940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8782" cy="8513705"/>
            <wp:effectExtent l="19050" t="0" r="0" b="0"/>
            <wp:docPr id="1" name="Рисунок 1" descr="C:\Users\Public\Школа\2018-2019 гг\Антикоррупция\Исправления - 2\Обложки сканы\Оценка коррупционных рис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Школа\2018-2019 гг\Антикоррупция\Исправления - 2\Обложки сканы\Оценка коррупционных риск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053" cy="851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1F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516"/>
        <w:gridCol w:w="3139"/>
        <w:gridCol w:w="5916"/>
      </w:tblGrid>
      <w:tr w:rsidR="00940F97" w:rsidRPr="007B195E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AD2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официальному распространению</w:t>
            </w:r>
          </w:p>
        </w:tc>
      </w:tr>
      <w:tr w:rsidR="00940F97" w:rsidRPr="007B195E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-отказ от проведения мониторинга цен на товары и услуги;</w:t>
            </w:r>
          </w:p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</w:tr>
      <w:tr w:rsidR="00940F97" w:rsidRPr="007B195E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-несвоевременная постановка на регистрационный учёт имущества;</w:t>
            </w:r>
          </w:p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регулярного контроля наличия и сохранности имущества</w:t>
            </w:r>
          </w:p>
        </w:tc>
      </w:tr>
      <w:tr w:rsidR="00940F97" w:rsidRPr="007B195E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940F97" w:rsidRPr="007B195E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установленного порядка рассмотрения обращений  граждан, организаций</w:t>
            </w:r>
          </w:p>
        </w:tc>
      </w:tr>
      <w:tr w:rsidR="00940F97" w:rsidRPr="007B195E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940F97" w:rsidRPr="007B195E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940F97" w:rsidRPr="007B195E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-попытка несанкционированного доступа к информационным ресурсам</w:t>
            </w:r>
          </w:p>
        </w:tc>
      </w:tr>
      <w:tr w:rsidR="00940F97" w:rsidRPr="007B195E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940F97" w:rsidRPr="007B195E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7B19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-оплата рабочего времени в полном объёме в случае, когда сотрудник фактически </w:t>
            </w:r>
            <w:r w:rsid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исполнял свои должностные обязанности</w:t>
            </w:r>
          </w:p>
        </w:tc>
      </w:tr>
      <w:tr w:rsidR="00940F97" w:rsidRPr="007B195E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940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-необъективность в выставлении оценки, завышение оценочных баллов для искусственного поддержания видимости успеваемости, </w:t>
            </w:r>
            <w:r w:rsid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0F97" w:rsidRPr="007B195E" w:rsidRDefault="00940F97" w:rsidP="00B60A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-завышение оценочных баллов за вознаграждение или </w:t>
            </w:r>
            <w:r w:rsidRPr="007B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со стороны обучающихся либо их родителей (законных представителей)</w:t>
            </w:r>
          </w:p>
        </w:tc>
      </w:tr>
    </w:tbl>
    <w:p w:rsidR="00B60AD2" w:rsidRPr="007B195E" w:rsidRDefault="00B60AD2" w:rsidP="00021576">
      <w:pPr>
        <w:pStyle w:val="1"/>
        <w:spacing w:after="120"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Toc358286134"/>
    </w:p>
    <w:p w:rsidR="00021576" w:rsidRPr="007B195E" w:rsidRDefault="00021576" w:rsidP="00021576">
      <w:pPr>
        <w:pStyle w:val="1"/>
        <w:spacing w:after="120"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B195E">
        <w:rPr>
          <w:rFonts w:ascii="Times New Roman" w:hAnsi="Times New Roman" w:cs="Times New Roman"/>
          <w:b/>
          <w:sz w:val="24"/>
          <w:szCs w:val="24"/>
        </w:rPr>
        <w:t>3.</w:t>
      </w:r>
      <w:r w:rsidRPr="007B195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B195E">
        <w:rPr>
          <w:rFonts w:ascii="Times New Roman" w:hAnsi="Times New Roman" w:cs="Times New Roman"/>
          <w:b/>
          <w:sz w:val="24"/>
          <w:szCs w:val="24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021576" w:rsidRPr="007B195E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B195E">
        <w:rPr>
          <w:rFonts w:ascii="Times New Roman" w:hAnsi="Times New Roman" w:cs="Times New Roman"/>
          <w:sz w:val="24"/>
          <w:szCs w:val="24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7B195E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Pr="007B195E">
        <w:rPr>
          <w:rFonts w:ascii="Times New Roman" w:hAnsi="Times New Roman" w:cs="Times New Roman"/>
          <w:sz w:val="24"/>
          <w:szCs w:val="24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021576" w:rsidRPr="007B195E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95E">
        <w:rPr>
          <w:rFonts w:ascii="Times New Roman" w:hAnsi="Times New Roman" w:cs="Times New Roman"/>
          <w:sz w:val="24"/>
          <w:szCs w:val="24"/>
        </w:rPr>
        <w:t>В этой связи, к данным мероприятиям можно отнести:</w:t>
      </w:r>
    </w:p>
    <w:p w:rsidR="00021576" w:rsidRPr="007B195E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95E">
        <w:rPr>
          <w:rFonts w:ascii="Times New Roman" w:hAnsi="Times New Roman" w:cs="Times New Roman"/>
          <w:sz w:val="24"/>
          <w:szCs w:val="24"/>
        </w:rPr>
        <w:t>перераспределение функций между структурными подразделениями внутри организации;</w:t>
      </w:r>
    </w:p>
    <w:p w:rsidR="00021576" w:rsidRPr="007B195E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95E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021576" w:rsidRPr="007B195E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95E">
        <w:rPr>
          <w:rFonts w:ascii="Times New Roman" w:hAnsi="Times New Roman" w:cs="Times New Roman"/>
          <w:sz w:val="24"/>
          <w:szCs w:val="24"/>
        </w:rPr>
        <w:t>совершенствование механизма отбора должностных лиц для включения в состав комиссий, рабочих групп.</w:t>
      </w:r>
    </w:p>
    <w:p w:rsidR="00021576" w:rsidRPr="007B195E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95E">
        <w:rPr>
          <w:rFonts w:ascii="Times New Roman" w:hAnsi="Times New Roman" w:cs="Times New Roman"/>
          <w:sz w:val="24"/>
          <w:szCs w:val="24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021576" w:rsidRPr="007B195E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95E">
        <w:rPr>
          <w:rFonts w:ascii="Times New Roman" w:hAnsi="Times New Roman" w:cs="Times New Roman"/>
          <w:sz w:val="24"/>
          <w:szCs w:val="24"/>
        </w:rPr>
        <w:t xml:space="preserve">организации внутреннего </w:t>
      </w:r>
      <w:proofErr w:type="gramStart"/>
      <w:r w:rsidRPr="007B19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195E"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21576" w:rsidRPr="007B195E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95E">
        <w:rPr>
          <w:rFonts w:ascii="Times New Roman" w:hAnsi="Times New Roman" w:cs="Times New Roman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B87F3F" w:rsidRDefault="00021576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95E">
        <w:rPr>
          <w:rFonts w:ascii="Times New Roman" w:hAnsi="Times New Roman" w:cs="Times New Roman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  <w:bookmarkEnd w:id="1"/>
    </w:p>
    <w:p w:rsidR="0039695C" w:rsidRDefault="0039695C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Default="0039695C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Default="0039695C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95C" w:rsidRPr="0039695C" w:rsidRDefault="0039695C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5C">
        <w:rPr>
          <w:rFonts w:ascii="Times New Roman" w:hAnsi="Times New Roman" w:cs="Times New Roman"/>
          <w:b/>
          <w:sz w:val="24"/>
          <w:szCs w:val="24"/>
        </w:rPr>
        <w:t>Ознакомлены:</w:t>
      </w:r>
    </w:p>
    <w:p w:rsidR="0039695C" w:rsidRPr="007B195E" w:rsidRDefault="0039695C" w:rsidP="00146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9695C" w:rsidRPr="007B195E" w:rsidSect="006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211"/>
    <w:rsid w:val="00021576"/>
    <w:rsid w:val="000463A5"/>
    <w:rsid w:val="0014662D"/>
    <w:rsid w:val="001D67A5"/>
    <w:rsid w:val="001F4482"/>
    <w:rsid w:val="002C5226"/>
    <w:rsid w:val="002E5AF6"/>
    <w:rsid w:val="00335C9D"/>
    <w:rsid w:val="00377B02"/>
    <w:rsid w:val="0039695C"/>
    <w:rsid w:val="003C3D84"/>
    <w:rsid w:val="0061398C"/>
    <w:rsid w:val="006774BD"/>
    <w:rsid w:val="006B27A7"/>
    <w:rsid w:val="007B195E"/>
    <w:rsid w:val="00907211"/>
    <w:rsid w:val="00924382"/>
    <w:rsid w:val="00940F97"/>
    <w:rsid w:val="009751FE"/>
    <w:rsid w:val="00AF4A6B"/>
    <w:rsid w:val="00B17C62"/>
    <w:rsid w:val="00B60AD2"/>
    <w:rsid w:val="00B87F3F"/>
    <w:rsid w:val="00C2216B"/>
    <w:rsid w:val="00C343D1"/>
    <w:rsid w:val="00CE42A4"/>
    <w:rsid w:val="00E04EBE"/>
    <w:rsid w:val="00EE1BC2"/>
    <w:rsid w:val="00F1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8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97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7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Дроздова</dc:creator>
  <cp:lastModifiedBy>Наташа</cp:lastModifiedBy>
  <cp:revision>2</cp:revision>
  <cp:lastPrinted>2015-10-07T10:37:00Z</cp:lastPrinted>
  <dcterms:created xsi:type="dcterms:W3CDTF">2019-12-26T15:58:00Z</dcterms:created>
  <dcterms:modified xsi:type="dcterms:W3CDTF">2019-12-26T15:58:00Z</dcterms:modified>
</cp:coreProperties>
</file>