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40F97" w:rsidRPr="007B195E" w:rsidRDefault="009751FE" w:rsidP="00940F97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6198782" cy="8513705"/>
            <wp:effectExtent l="19050" t="0" r="0" b="0"/>
            <wp:docPr id="1" name="Рисунок 1" descr="C:\Users\Public\Школа\2018-2019 гг\Антикоррупция\Исправления - 2\Обложки сканы\Оценка коррупционных рисков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Public\Школа\2018-2019 гг\Антикоррупция\Исправления - 2\Обложки сканы\Оценка коррупционных рисков.jpe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99053" cy="851407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9751FE">
        <w:rPr>
          <w:rFonts w:ascii="Times New Roman" w:hAnsi="Times New Roman" w:cs="Times New Roman"/>
          <w:sz w:val="24"/>
          <w:szCs w:val="24"/>
        </w:rPr>
        <w:t xml:space="preserve"> </w:t>
      </w:r>
    </w:p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20"/>
      </w:tblPr>
      <w:tblGrid>
        <w:gridCol w:w="516"/>
        <w:gridCol w:w="3139"/>
        <w:gridCol w:w="5916"/>
      </w:tblGrid>
      <w:tr w:rsidR="00940F97" w:rsidRPr="007B195E" w:rsidTr="00940F97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940F97" w:rsidRPr="007B195E" w:rsidRDefault="00940F97" w:rsidP="00940F9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940F97" w:rsidRPr="007B195E" w:rsidRDefault="00940F97" w:rsidP="00940F9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B60AD2" w:rsidRPr="007B195E" w:rsidRDefault="00940F97" w:rsidP="00B60AD2">
            <w:pPr>
              <w:spacing w:after="1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19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обязанностей, если такая информация не подлежит </w:t>
            </w:r>
            <w:r w:rsidRPr="007B19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официальному распространению</w:t>
            </w:r>
          </w:p>
        </w:tc>
      </w:tr>
      <w:tr w:rsidR="00940F97" w:rsidRPr="007B195E" w:rsidTr="00940F97">
        <w:tc>
          <w:tcPr>
            <w:tcW w:w="0" w:type="auto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940F97" w:rsidRPr="007B195E" w:rsidRDefault="00940F97" w:rsidP="00940F9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19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2.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40F97" w:rsidRPr="007B195E" w:rsidRDefault="00940F97" w:rsidP="00940F9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19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Размещение заказов на поставку товаров, выполнение работ и оказание услуг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40F97" w:rsidRPr="007B195E" w:rsidRDefault="00940F97" w:rsidP="00B60AD2">
            <w:pPr>
              <w:spacing w:after="1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19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-отказ от проведения мониторинга цен на товары и услуги;</w:t>
            </w:r>
          </w:p>
          <w:p w:rsidR="00940F97" w:rsidRPr="007B195E" w:rsidRDefault="00940F97" w:rsidP="00B60AD2">
            <w:pPr>
              <w:spacing w:after="1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19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-предоставление заведомо ложных сведений о проведении мониторинга цен на товары и услуги;</w:t>
            </w:r>
          </w:p>
          <w:p w:rsidR="00940F97" w:rsidRPr="007B195E" w:rsidRDefault="00940F97" w:rsidP="00B60AD2">
            <w:pPr>
              <w:spacing w:after="1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19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-размещение заказов ответственным лицом на поставку товаров и оказание услуг из ограниченного числа поставщиков именно в той организации,  руководителем отдела продаж  которой является его родственник</w:t>
            </w:r>
          </w:p>
        </w:tc>
      </w:tr>
      <w:tr w:rsidR="00940F97" w:rsidRPr="007B195E" w:rsidTr="00940F97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40F97" w:rsidRPr="007B195E" w:rsidRDefault="00940F97" w:rsidP="00940F9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19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40F97" w:rsidRPr="007B195E" w:rsidRDefault="00940F97" w:rsidP="00940F9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19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Регистрация имущества и ведение баз данных имущества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40F97" w:rsidRPr="007B195E" w:rsidRDefault="00940F97" w:rsidP="00B60AD2">
            <w:pPr>
              <w:spacing w:after="1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19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-несвоевременная постановка на регистрационный учёт имущества;</w:t>
            </w:r>
          </w:p>
          <w:p w:rsidR="00940F97" w:rsidRPr="007B195E" w:rsidRDefault="00940F97" w:rsidP="00B60AD2">
            <w:pPr>
              <w:spacing w:after="1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19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-умышленно досрочное списание материальных средств и расходных материалов с регистрационного учёта;</w:t>
            </w:r>
          </w:p>
          <w:p w:rsidR="00940F97" w:rsidRPr="007B195E" w:rsidRDefault="00940F97" w:rsidP="00B60AD2">
            <w:pPr>
              <w:spacing w:after="1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19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-отсутствие регулярного контроля наличия и сохранности имущества</w:t>
            </w:r>
          </w:p>
        </w:tc>
      </w:tr>
      <w:tr w:rsidR="00940F97" w:rsidRPr="007B195E" w:rsidTr="00940F97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40F97" w:rsidRPr="007B195E" w:rsidRDefault="00940F97" w:rsidP="00940F9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19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40F97" w:rsidRPr="007B195E" w:rsidRDefault="00940F97" w:rsidP="00940F9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19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Принятие на работу сотрудника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40F97" w:rsidRPr="007B195E" w:rsidRDefault="00940F97" w:rsidP="00B60AD2">
            <w:pPr>
              <w:spacing w:after="1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19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-предоставление не предусмотренных законом преимуществ (протекционизм, семейственность) для поступления на работу</w:t>
            </w:r>
          </w:p>
        </w:tc>
      </w:tr>
      <w:tr w:rsidR="00940F97" w:rsidRPr="007B195E" w:rsidTr="00940F97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940F97" w:rsidRPr="007B195E" w:rsidRDefault="00940F97" w:rsidP="00940F9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19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940F97" w:rsidRPr="007B195E" w:rsidRDefault="00940F97" w:rsidP="00940F9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19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Обращения юридических, физических лиц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940F97" w:rsidRPr="007B195E" w:rsidRDefault="00940F97" w:rsidP="00B60AD2">
            <w:pPr>
              <w:spacing w:after="1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19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-требование от физических и юридических лиц информации, предоставление которой не предусмотрено действующим законодательством;</w:t>
            </w:r>
          </w:p>
          <w:p w:rsidR="00940F97" w:rsidRPr="007B195E" w:rsidRDefault="00940F97" w:rsidP="00B60AD2">
            <w:pPr>
              <w:spacing w:after="1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19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-нарушение установленного порядка рассмотрения обращений  граждан, организаций</w:t>
            </w:r>
          </w:p>
        </w:tc>
      </w:tr>
      <w:tr w:rsidR="00940F97" w:rsidRPr="007B195E" w:rsidTr="00940F97">
        <w:tc>
          <w:tcPr>
            <w:tcW w:w="0" w:type="auto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940F97" w:rsidRPr="007B195E" w:rsidRDefault="00940F97" w:rsidP="00940F9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19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940F97" w:rsidRPr="007B195E" w:rsidRDefault="00940F97" w:rsidP="00940F9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19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Взаимоотношения с вышестоящими должностными лицами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940F97" w:rsidRPr="007B195E" w:rsidRDefault="00940F97" w:rsidP="00B60AD2">
            <w:pPr>
              <w:spacing w:after="1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19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-дарение подарков и оказание не служебных услуг вышестоящим должностным лицам, за исключением символических знаков внимания, протокольных мероприятий</w:t>
            </w:r>
          </w:p>
        </w:tc>
      </w:tr>
      <w:tr w:rsidR="00940F97" w:rsidRPr="007B195E" w:rsidTr="00940F97">
        <w:tc>
          <w:tcPr>
            <w:tcW w:w="0" w:type="auto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940F97" w:rsidRPr="007B195E" w:rsidRDefault="00940F97" w:rsidP="00940F9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19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940F97" w:rsidRPr="007B195E" w:rsidRDefault="00940F97" w:rsidP="00940F9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19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Составление, заполнение документов, справок, отчетности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940F97" w:rsidRPr="007B195E" w:rsidRDefault="00940F97" w:rsidP="00B60AD2">
            <w:pPr>
              <w:spacing w:after="1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19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-искажение, сокрытие или предоставление заведомо ложных сведений в отчётных документах, справках гражданам, являющихся существенным элементом служебной деятельности</w:t>
            </w:r>
          </w:p>
        </w:tc>
      </w:tr>
      <w:tr w:rsidR="00940F97" w:rsidRPr="007B195E" w:rsidTr="00940F97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40F97" w:rsidRPr="007B195E" w:rsidRDefault="00940F97" w:rsidP="00940F9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19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40F97" w:rsidRPr="007B195E" w:rsidRDefault="00940F97" w:rsidP="00940F9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19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Работа со служебной информацией, документами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40F97" w:rsidRPr="007B195E" w:rsidRDefault="00940F97" w:rsidP="00B60AD2">
            <w:pPr>
              <w:spacing w:after="1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19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-попытка несанкционированного доступа к информационным ресурсам</w:t>
            </w:r>
          </w:p>
        </w:tc>
      </w:tr>
      <w:tr w:rsidR="00940F97" w:rsidRPr="007B195E" w:rsidTr="00940F97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40F97" w:rsidRPr="007B195E" w:rsidRDefault="00940F97" w:rsidP="00940F9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19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40F97" w:rsidRPr="007B195E" w:rsidRDefault="00940F97" w:rsidP="00940F9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19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Проведение аттестации педагогических сотрудников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40F97" w:rsidRPr="007B195E" w:rsidRDefault="00940F97" w:rsidP="00B60AD2">
            <w:pPr>
              <w:spacing w:after="1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19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-необъективная оценка деятельности педагогических работников, завышение результативности труда</w:t>
            </w:r>
          </w:p>
        </w:tc>
      </w:tr>
      <w:tr w:rsidR="00940F97" w:rsidRPr="007B195E" w:rsidTr="00940F97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40F97" w:rsidRPr="007B195E" w:rsidRDefault="00940F97" w:rsidP="00940F9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19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40F97" w:rsidRPr="007B195E" w:rsidRDefault="00940F97" w:rsidP="00940F9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19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Оплата труда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40F97" w:rsidRPr="007B195E" w:rsidRDefault="00940F97" w:rsidP="007B195E">
            <w:pPr>
              <w:spacing w:after="1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19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-оплата рабочего времени в полном объёме в случае, когда сотрудник фактически </w:t>
            </w:r>
            <w:r w:rsidR="007B19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 исполнял свои должностные обязанности</w:t>
            </w:r>
          </w:p>
        </w:tc>
      </w:tr>
      <w:tr w:rsidR="00940F97" w:rsidRPr="007B195E" w:rsidTr="00940F97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40F97" w:rsidRPr="007B195E" w:rsidRDefault="00940F97" w:rsidP="00940F9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19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40F97" w:rsidRPr="007B195E" w:rsidRDefault="00940F97" w:rsidP="00940F9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19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Аттестация учащихся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40F97" w:rsidRPr="007B195E" w:rsidRDefault="00940F97" w:rsidP="00B60AD2">
            <w:pPr>
              <w:spacing w:after="1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19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-необъективность в выставлении оценки, завышение оценочных баллов для искусственного поддержания видимости успеваемости, </w:t>
            </w:r>
            <w:r w:rsidR="007B19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УУД</w:t>
            </w:r>
            <w:r w:rsidRPr="007B19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</w:t>
            </w:r>
          </w:p>
          <w:p w:rsidR="00940F97" w:rsidRPr="007B195E" w:rsidRDefault="00940F97" w:rsidP="00B60AD2">
            <w:pPr>
              <w:spacing w:after="1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19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-завышение оценочных баллов за вознаграждение или </w:t>
            </w:r>
            <w:r w:rsidRPr="007B19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оказание услуг со стороны обучающихся либо их родителей (законных представителей)</w:t>
            </w:r>
          </w:p>
        </w:tc>
      </w:tr>
    </w:tbl>
    <w:p w:rsidR="00B60AD2" w:rsidRPr="007B195E" w:rsidRDefault="00B60AD2" w:rsidP="00021576">
      <w:pPr>
        <w:pStyle w:val="1"/>
        <w:spacing w:after="120" w:line="288" w:lineRule="auto"/>
        <w:ind w:firstLine="0"/>
        <w:rPr>
          <w:rFonts w:ascii="Times New Roman" w:hAnsi="Times New Roman" w:cs="Times New Roman"/>
          <w:b/>
          <w:sz w:val="24"/>
          <w:szCs w:val="24"/>
        </w:rPr>
      </w:pPr>
      <w:bookmarkStart w:id="0" w:name="_Toc358286134"/>
    </w:p>
    <w:p w:rsidR="00021576" w:rsidRPr="007B195E" w:rsidRDefault="00021576" w:rsidP="00021576">
      <w:pPr>
        <w:pStyle w:val="1"/>
        <w:spacing w:after="120" w:line="288" w:lineRule="auto"/>
        <w:ind w:firstLine="0"/>
        <w:rPr>
          <w:rFonts w:ascii="Times New Roman" w:hAnsi="Times New Roman" w:cs="Times New Roman"/>
          <w:sz w:val="24"/>
          <w:szCs w:val="24"/>
        </w:rPr>
      </w:pPr>
      <w:r w:rsidRPr="007B195E">
        <w:rPr>
          <w:rFonts w:ascii="Times New Roman" w:hAnsi="Times New Roman" w:cs="Times New Roman"/>
          <w:b/>
          <w:sz w:val="24"/>
          <w:szCs w:val="24"/>
        </w:rPr>
        <w:t>3.</w:t>
      </w:r>
      <w:r w:rsidRPr="007B195E">
        <w:rPr>
          <w:rFonts w:ascii="Times New Roman" w:hAnsi="Times New Roman" w:cs="Times New Roman"/>
          <w:sz w:val="24"/>
          <w:szCs w:val="24"/>
        </w:rPr>
        <w:t xml:space="preserve"> </w:t>
      </w:r>
      <w:bookmarkEnd w:id="0"/>
      <w:r w:rsidRPr="007B195E">
        <w:rPr>
          <w:rFonts w:ascii="Times New Roman" w:hAnsi="Times New Roman" w:cs="Times New Roman"/>
          <w:b/>
          <w:sz w:val="24"/>
          <w:szCs w:val="24"/>
        </w:rPr>
        <w:t>Минимизация коррупционных рисков либо их устранение в конкретных управленческих процессах реализации коррупционно-опасных функций</w:t>
      </w:r>
    </w:p>
    <w:p w:rsidR="00021576" w:rsidRPr="007B195E" w:rsidRDefault="00021576" w:rsidP="0014662D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bookmarkStart w:id="1" w:name="_GoBack"/>
      <w:r w:rsidRPr="007B195E">
        <w:rPr>
          <w:rFonts w:ascii="Times New Roman" w:hAnsi="Times New Roman" w:cs="Times New Roman"/>
          <w:sz w:val="24"/>
          <w:szCs w:val="24"/>
        </w:rPr>
        <w:t xml:space="preserve">Минимизация коррупционных рисков либо их устранение достигается различными методами: от </w:t>
      </w:r>
      <w:proofErr w:type="spellStart"/>
      <w:r w:rsidRPr="007B195E">
        <w:rPr>
          <w:rFonts w:ascii="Times New Roman" w:hAnsi="Times New Roman" w:cs="Times New Roman"/>
          <w:sz w:val="24"/>
          <w:szCs w:val="24"/>
        </w:rPr>
        <w:t>реинжиниринга</w:t>
      </w:r>
      <w:proofErr w:type="spellEnd"/>
      <w:r w:rsidRPr="007B195E">
        <w:rPr>
          <w:rFonts w:ascii="Times New Roman" w:hAnsi="Times New Roman" w:cs="Times New Roman"/>
          <w:sz w:val="24"/>
          <w:szCs w:val="24"/>
        </w:rPr>
        <w:t xml:space="preserve"> соответствующей коррупционно-опасной функции до введения препятствий (ограничений), затрудняющих реализацию коррупционных схем.</w:t>
      </w:r>
    </w:p>
    <w:p w:rsidR="00021576" w:rsidRPr="007B195E" w:rsidRDefault="00021576" w:rsidP="0014662D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7B195E">
        <w:rPr>
          <w:rFonts w:ascii="Times New Roman" w:hAnsi="Times New Roman" w:cs="Times New Roman"/>
          <w:sz w:val="24"/>
          <w:szCs w:val="24"/>
        </w:rPr>
        <w:t>В этой связи, к данным мероприятиям можно отнести:</w:t>
      </w:r>
    </w:p>
    <w:p w:rsidR="00021576" w:rsidRPr="007B195E" w:rsidRDefault="00021576" w:rsidP="0014662D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7B195E">
        <w:rPr>
          <w:rFonts w:ascii="Times New Roman" w:hAnsi="Times New Roman" w:cs="Times New Roman"/>
          <w:sz w:val="24"/>
          <w:szCs w:val="24"/>
        </w:rPr>
        <w:t>перераспределение функций между структурными подразделениями внутри организации;</w:t>
      </w:r>
    </w:p>
    <w:p w:rsidR="00021576" w:rsidRPr="007B195E" w:rsidRDefault="00021576" w:rsidP="0014662D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7B195E">
        <w:rPr>
          <w:rFonts w:ascii="Times New Roman" w:hAnsi="Times New Roman" w:cs="Times New Roman"/>
          <w:sz w:val="24"/>
          <w:szCs w:val="24"/>
        </w:rPr>
        <w:t>использование информационных технологий в качестве приоритетного направления для осуществления служебной деятельности (служебная корреспонденция);</w:t>
      </w:r>
    </w:p>
    <w:p w:rsidR="00021576" w:rsidRPr="007B195E" w:rsidRDefault="00021576" w:rsidP="0014662D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7B195E">
        <w:rPr>
          <w:rFonts w:ascii="Times New Roman" w:hAnsi="Times New Roman" w:cs="Times New Roman"/>
          <w:sz w:val="24"/>
          <w:szCs w:val="24"/>
        </w:rPr>
        <w:t>совершенствование механизма отбора должностных лиц для включения в состав комиссий, рабочих групп.</w:t>
      </w:r>
    </w:p>
    <w:p w:rsidR="00021576" w:rsidRPr="007B195E" w:rsidRDefault="00021576" w:rsidP="0014662D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7B195E">
        <w:rPr>
          <w:rFonts w:ascii="Times New Roman" w:hAnsi="Times New Roman" w:cs="Times New Roman"/>
          <w:sz w:val="24"/>
          <w:szCs w:val="24"/>
        </w:rPr>
        <w:t>В целях недопущения совершения должностными лицами коррупционных правонарушений или проявлений коррупционной направленности реализацию антикоррупционных мероприятий необходимо осуществлять на постоянной основе посредством:</w:t>
      </w:r>
    </w:p>
    <w:p w:rsidR="00021576" w:rsidRPr="007B195E" w:rsidRDefault="00021576" w:rsidP="0014662D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7B195E">
        <w:rPr>
          <w:rFonts w:ascii="Times New Roman" w:hAnsi="Times New Roman" w:cs="Times New Roman"/>
          <w:sz w:val="24"/>
          <w:szCs w:val="24"/>
        </w:rPr>
        <w:t xml:space="preserve">организации внутреннего </w:t>
      </w:r>
      <w:proofErr w:type="gramStart"/>
      <w:r w:rsidRPr="007B195E">
        <w:rPr>
          <w:rFonts w:ascii="Times New Roman" w:hAnsi="Times New Roman" w:cs="Times New Roman"/>
          <w:sz w:val="24"/>
          <w:szCs w:val="24"/>
        </w:rPr>
        <w:t>контроля за</w:t>
      </w:r>
      <w:proofErr w:type="gramEnd"/>
      <w:r w:rsidRPr="007B195E">
        <w:rPr>
          <w:rFonts w:ascii="Times New Roman" w:hAnsi="Times New Roman" w:cs="Times New Roman"/>
          <w:sz w:val="24"/>
          <w:szCs w:val="24"/>
        </w:rPr>
        <w:t xml:space="preserve"> исполнением должностными лицами своих обязанностей, основанного на механизме проверочных мероприятий. При этом проверочные мероприятия должны проводиться и на основании поступившей информации о коррупционных проявлениях, в том числе жалоб и обращений граждан и организаций, публикаций о фактах коррупционной деятельности должностных лиц в средствах массовой информации;</w:t>
      </w:r>
    </w:p>
    <w:p w:rsidR="00021576" w:rsidRPr="007B195E" w:rsidRDefault="00021576" w:rsidP="0014662D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7B195E">
        <w:rPr>
          <w:rFonts w:ascii="Times New Roman" w:hAnsi="Times New Roman" w:cs="Times New Roman"/>
          <w:sz w:val="24"/>
          <w:szCs w:val="24"/>
        </w:rPr>
        <w:t>использования средств видеонаблюдения и аудиозаписи в местах приема граждан и представителей организаций;</w:t>
      </w:r>
    </w:p>
    <w:p w:rsidR="00B87F3F" w:rsidRDefault="00021576" w:rsidP="0014662D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7B195E">
        <w:rPr>
          <w:rFonts w:ascii="Times New Roman" w:hAnsi="Times New Roman" w:cs="Times New Roman"/>
          <w:sz w:val="24"/>
          <w:szCs w:val="24"/>
        </w:rPr>
        <w:t>проведения разъяснительной и иной работы для существенного снижения возможностей коррупционного поведения при исполнении коррупционно-опасных функций.</w:t>
      </w:r>
      <w:bookmarkEnd w:id="1"/>
    </w:p>
    <w:p w:rsidR="0039695C" w:rsidRDefault="0039695C" w:rsidP="0014662D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</w:p>
    <w:p w:rsidR="0039695C" w:rsidRDefault="0039695C" w:rsidP="0014662D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</w:p>
    <w:p w:rsidR="0039695C" w:rsidRDefault="0039695C" w:rsidP="0014662D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</w:p>
    <w:p w:rsidR="0039695C" w:rsidRPr="0039695C" w:rsidRDefault="0039695C" w:rsidP="0014662D">
      <w:pPr>
        <w:spacing w:after="0" w:line="240" w:lineRule="auto"/>
        <w:ind w:firstLine="72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9695C">
        <w:rPr>
          <w:rFonts w:ascii="Times New Roman" w:hAnsi="Times New Roman" w:cs="Times New Roman"/>
          <w:b/>
          <w:sz w:val="24"/>
          <w:szCs w:val="24"/>
        </w:rPr>
        <w:t>Ознакомлены:</w:t>
      </w:r>
    </w:p>
    <w:p w:rsidR="0039695C" w:rsidRPr="007B195E" w:rsidRDefault="0039695C" w:rsidP="0014662D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</w:p>
    <w:sectPr w:rsidR="0039695C" w:rsidRPr="007B195E" w:rsidSect="0061398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BBC3733"/>
    <w:multiLevelType w:val="hybridMultilevel"/>
    <w:tmpl w:val="5AD2BE72"/>
    <w:lvl w:ilvl="0" w:tplc="0419000F">
      <w:start w:val="1"/>
      <w:numFmt w:val="decimal"/>
      <w:lvlText w:val="%1."/>
      <w:lvlJc w:val="left"/>
      <w:pPr>
        <w:tabs>
          <w:tab w:val="num" w:pos="1200"/>
        </w:tabs>
        <w:ind w:left="12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1FA24E23"/>
    <w:multiLevelType w:val="hybridMultilevel"/>
    <w:tmpl w:val="ECF63B4A"/>
    <w:lvl w:ilvl="0" w:tplc="EDC423D2">
      <w:start w:val="1"/>
      <w:numFmt w:val="decimal"/>
      <w:pStyle w:val="a"/>
      <w:lvlText w:val="%1.1"/>
      <w:lvlJc w:val="center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">
    <w:nsid w:val="4E514035"/>
    <w:multiLevelType w:val="multilevel"/>
    <w:tmpl w:val="F734471A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1851" w:hanging="432"/>
      </w:pPr>
      <w:rPr>
        <w:b w:val="0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>
    <w:abstractNumId w:val="1"/>
  </w:num>
  <w:num w:numId="2">
    <w:abstractNumId w:val="2"/>
  </w:num>
  <w:num w:numId="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907211"/>
    <w:rsid w:val="00021576"/>
    <w:rsid w:val="000463A5"/>
    <w:rsid w:val="0014662D"/>
    <w:rsid w:val="001D67A5"/>
    <w:rsid w:val="001F4482"/>
    <w:rsid w:val="002C5226"/>
    <w:rsid w:val="002E5AF6"/>
    <w:rsid w:val="00335C9D"/>
    <w:rsid w:val="00377B02"/>
    <w:rsid w:val="0039695C"/>
    <w:rsid w:val="003C3D84"/>
    <w:rsid w:val="0061398C"/>
    <w:rsid w:val="006774BD"/>
    <w:rsid w:val="006B27A7"/>
    <w:rsid w:val="007B195E"/>
    <w:rsid w:val="00907211"/>
    <w:rsid w:val="00924382"/>
    <w:rsid w:val="00940F97"/>
    <w:rsid w:val="009751FE"/>
    <w:rsid w:val="00AF4A6B"/>
    <w:rsid w:val="00B17C62"/>
    <w:rsid w:val="00B60AD2"/>
    <w:rsid w:val="00B87F3F"/>
    <w:rsid w:val="00C2216B"/>
    <w:rsid w:val="00C343D1"/>
    <w:rsid w:val="00CE42A4"/>
    <w:rsid w:val="00E04EBE"/>
    <w:rsid w:val="00EE1BC2"/>
    <w:rsid w:val="00F1359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61398C"/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styleId="a4">
    <w:name w:val="Strong"/>
    <w:basedOn w:val="a1"/>
    <w:uiPriority w:val="22"/>
    <w:qFormat/>
    <w:rsid w:val="00940F97"/>
    <w:rPr>
      <w:b/>
      <w:bCs/>
    </w:rPr>
  </w:style>
  <w:style w:type="paragraph" w:styleId="a5">
    <w:name w:val="Normal (Web)"/>
    <w:basedOn w:val="a0"/>
    <w:uiPriority w:val="99"/>
    <w:semiHidden/>
    <w:unhideWhenUsed/>
    <w:rsid w:val="00940F9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">
    <w:name w:val="_Пункт"/>
    <w:basedOn w:val="a0"/>
    <w:rsid w:val="00F13595"/>
    <w:pPr>
      <w:numPr>
        <w:numId w:val="1"/>
      </w:numPr>
      <w:tabs>
        <w:tab w:val="left" w:pos="567"/>
        <w:tab w:val="left" w:pos="1276"/>
      </w:tabs>
      <w:autoSpaceDE w:val="0"/>
      <w:autoSpaceDN w:val="0"/>
      <w:adjustRightInd w:val="0"/>
      <w:spacing w:after="0" w:line="276" w:lineRule="auto"/>
      <w:jc w:val="both"/>
    </w:pPr>
    <w:rPr>
      <w:rFonts w:ascii="Times New Roman" w:eastAsia="Times New Roman" w:hAnsi="Times New Roman" w:cs="Times New Roman"/>
      <w:kern w:val="26"/>
      <w:sz w:val="28"/>
      <w:szCs w:val="28"/>
    </w:rPr>
  </w:style>
  <w:style w:type="paragraph" w:styleId="a6">
    <w:name w:val="No Spacing"/>
    <w:uiPriority w:val="1"/>
    <w:qFormat/>
    <w:rsid w:val="00021576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1">
    <w:name w:val="Стиль1"/>
    <w:basedOn w:val="a0"/>
    <w:rsid w:val="00021576"/>
    <w:pPr>
      <w:spacing w:after="200" w:line="276" w:lineRule="auto"/>
      <w:ind w:firstLine="720"/>
      <w:jc w:val="center"/>
    </w:pPr>
    <w:rPr>
      <w:rFonts w:ascii="Arial" w:eastAsia="Calibri" w:hAnsi="Arial" w:cs="Arial"/>
      <w:sz w:val="28"/>
      <w:szCs w:val="28"/>
    </w:rPr>
  </w:style>
  <w:style w:type="paragraph" w:styleId="a7">
    <w:name w:val="Balloon Text"/>
    <w:basedOn w:val="a0"/>
    <w:link w:val="a8"/>
    <w:uiPriority w:val="99"/>
    <w:semiHidden/>
    <w:unhideWhenUsed/>
    <w:rsid w:val="009751F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1"/>
    <w:link w:val="a7"/>
    <w:uiPriority w:val="99"/>
    <w:semiHidden/>
    <w:rsid w:val="009751F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styleId="a4">
    <w:name w:val="Strong"/>
    <w:basedOn w:val="a1"/>
    <w:uiPriority w:val="22"/>
    <w:qFormat/>
    <w:rsid w:val="00940F97"/>
    <w:rPr>
      <w:b/>
      <w:bCs/>
    </w:rPr>
  </w:style>
  <w:style w:type="paragraph" w:styleId="a5">
    <w:name w:val="Normal (Web)"/>
    <w:basedOn w:val="a0"/>
    <w:uiPriority w:val="99"/>
    <w:semiHidden/>
    <w:unhideWhenUsed/>
    <w:rsid w:val="00940F9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">
    <w:name w:val="_Пункт"/>
    <w:basedOn w:val="a0"/>
    <w:rsid w:val="00F13595"/>
    <w:pPr>
      <w:numPr>
        <w:numId w:val="1"/>
      </w:numPr>
      <w:tabs>
        <w:tab w:val="left" w:pos="567"/>
        <w:tab w:val="left" w:pos="1276"/>
      </w:tabs>
      <w:autoSpaceDE w:val="0"/>
      <w:autoSpaceDN w:val="0"/>
      <w:adjustRightInd w:val="0"/>
      <w:spacing w:after="0" w:line="276" w:lineRule="auto"/>
      <w:jc w:val="both"/>
    </w:pPr>
    <w:rPr>
      <w:rFonts w:ascii="Times New Roman" w:eastAsia="Times New Roman" w:hAnsi="Times New Roman" w:cs="Times New Roman"/>
      <w:kern w:val="26"/>
      <w:sz w:val="28"/>
      <w:szCs w:val="28"/>
    </w:rPr>
  </w:style>
  <w:style w:type="paragraph" w:styleId="a6">
    <w:name w:val="No Spacing"/>
    <w:uiPriority w:val="1"/>
    <w:qFormat/>
    <w:rsid w:val="00021576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1">
    <w:name w:val="Стиль1"/>
    <w:basedOn w:val="a0"/>
    <w:rsid w:val="00021576"/>
    <w:pPr>
      <w:spacing w:after="200" w:line="276" w:lineRule="auto"/>
      <w:ind w:firstLine="720"/>
      <w:jc w:val="center"/>
    </w:pPr>
    <w:rPr>
      <w:rFonts w:ascii="Arial" w:eastAsia="Calibri" w:hAnsi="Arial" w:cs="Arial"/>
      <w:sz w:val="28"/>
      <w:szCs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92236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001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840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527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419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588</Words>
  <Characters>3358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3939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Наталья Дроздова</dc:creator>
  <cp:lastModifiedBy>Наташа</cp:lastModifiedBy>
  <cp:revision>2</cp:revision>
  <cp:lastPrinted>2015-10-07T10:37:00Z</cp:lastPrinted>
  <dcterms:created xsi:type="dcterms:W3CDTF">2019-12-26T15:58:00Z</dcterms:created>
  <dcterms:modified xsi:type="dcterms:W3CDTF">2019-12-26T15:58:00Z</dcterms:modified>
</cp:coreProperties>
</file>